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420"/>
        <w:gridCol w:w="8208"/>
      </w:tblGrid>
      <w:tr w:rsidR="007865B1" w:rsidRPr="0017002B" w14:paraId="4FDE08F4" w14:textId="77777777" w:rsidTr="00042FCE">
        <w:trPr>
          <w:cantSplit/>
        </w:trPr>
        <w:tc>
          <w:tcPr>
            <w:tcW w:w="1420" w:type="dxa"/>
            <w:shd w:val="clear" w:color="auto" w:fill="auto"/>
          </w:tcPr>
          <w:p w14:paraId="3060ADFD" w14:textId="77777777" w:rsidR="007865B1" w:rsidRPr="00363273" w:rsidRDefault="007865B1" w:rsidP="007865B1">
            <w:pPr>
              <w:spacing w:line="276" w:lineRule="auto"/>
              <w:jc w:val="center"/>
              <w:rPr>
                <w:rFonts w:asciiTheme="minorHAnsi" w:hAnsiTheme="minorHAnsi" w:cstheme="minorHAnsi"/>
                <w:b/>
                <w:color w:val="333333"/>
                <w:sz w:val="22"/>
                <w:szCs w:val="22"/>
              </w:rPr>
            </w:pPr>
            <w:r w:rsidRPr="00363273">
              <w:rPr>
                <w:rFonts w:asciiTheme="minorHAnsi" w:hAnsiTheme="minorHAnsi" w:cstheme="minorHAnsi"/>
                <w:b/>
                <w:noProof/>
                <w:color w:val="333333"/>
                <w:sz w:val="22"/>
                <w:szCs w:val="22"/>
                <w:lang w:eastAsia="en-GB"/>
              </w:rPr>
              <w:drawing>
                <wp:anchor distT="0" distB="0" distL="114300" distR="114300" simplePos="0" relativeHeight="251669504" behindDoc="0" locked="0" layoutInCell="1" allowOverlap="1" wp14:anchorId="07FF94F6" wp14:editId="730250DE">
                  <wp:simplePos x="0" y="0"/>
                  <wp:positionH relativeFrom="column">
                    <wp:posOffset>197153</wp:posOffset>
                  </wp:positionH>
                  <wp:positionV relativeFrom="paragraph">
                    <wp:posOffset>246380</wp:posOffset>
                  </wp:positionV>
                  <wp:extent cx="363855" cy="381000"/>
                  <wp:effectExtent l="0" t="0" r="0" b="0"/>
                  <wp:wrapSquare wrapText="bothSides"/>
                  <wp:docPr id="64" name="Picture 64" descr="AN007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N00790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85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273">
              <w:rPr>
                <w:rFonts w:asciiTheme="minorHAnsi" w:hAnsiTheme="minorHAnsi" w:cstheme="minorHAnsi"/>
                <w:b/>
                <w:color w:val="333333"/>
                <w:sz w:val="22"/>
                <w:szCs w:val="22"/>
              </w:rPr>
              <w:t>English</w:t>
            </w:r>
          </w:p>
          <w:p w14:paraId="1001540C" w14:textId="77777777" w:rsidR="007865B1" w:rsidRPr="00363273" w:rsidRDefault="007865B1" w:rsidP="007865B1">
            <w:pPr>
              <w:spacing w:line="276" w:lineRule="auto"/>
              <w:jc w:val="center"/>
              <w:rPr>
                <w:rFonts w:asciiTheme="minorHAnsi" w:hAnsiTheme="minorHAnsi" w:cstheme="minorHAnsi"/>
                <w:b/>
                <w:noProof/>
                <w:color w:val="333333"/>
                <w:sz w:val="22"/>
                <w:szCs w:val="22"/>
                <w:lang w:eastAsia="en-GB"/>
              </w:rPr>
            </w:pPr>
          </w:p>
        </w:tc>
        <w:tc>
          <w:tcPr>
            <w:tcW w:w="8208" w:type="dxa"/>
            <w:shd w:val="clear" w:color="auto" w:fill="auto"/>
          </w:tcPr>
          <w:p w14:paraId="46BFE8F1" w14:textId="30366E45" w:rsidR="007865B1" w:rsidRPr="00363273" w:rsidRDefault="007865B1" w:rsidP="0017002B">
            <w:pPr>
              <w:spacing w:line="276" w:lineRule="auto"/>
              <w:jc w:val="both"/>
              <w:rPr>
                <w:rFonts w:asciiTheme="minorHAnsi" w:hAnsiTheme="minorHAnsi" w:cstheme="minorHAnsi"/>
                <w:sz w:val="22"/>
                <w:szCs w:val="22"/>
              </w:rPr>
            </w:pPr>
            <w:r w:rsidRPr="00363273">
              <w:rPr>
                <w:rFonts w:asciiTheme="minorHAnsi" w:hAnsiTheme="minorHAnsi" w:cstheme="minorHAnsi"/>
                <w:sz w:val="22"/>
                <w:szCs w:val="22"/>
              </w:rPr>
              <w:t xml:space="preserve">Our </w:t>
            </w:r>
            <w:r w:rsidR="0017002B" w:rsidRPr="00363273">
              <w:rPr>
                <w:rFonts w:asciiTheme="minorHAnsi" w:hAnsiTheme="minorHAnsi" w:cstheme="minorHAnsi"/>
                <w:b/>
                <w:bCs/>
                <w:sz w:val="22"/>
                <w:szCs w:val="22"/>
              </w:rPr>
              <w:t>writing will include;</w:t>
            </w:r>
          </w:p>
          <w:p w14:paraId="603098C1" w14:textId="27516D93" w:rsidR="00E50494" w:rsidRPr="00744566" w:rsidRDefault="00E50494" w:rsidP="00744566">
            <w:pPr>
              <w:pStyle w:val="ListParagraph"/>
              <w:numPr>
                <w:ilvl w:val="0"/>
                <w:numId w:val="37"/>
              </w:numPr>
              <w:spacing w:line="276" w:lineRule="auto"/>
              <w:jc w:val="both"/>
              <w:rPr>
                <w:rFonts w:asciiTheme="minorHAnsi" w:hAnsiTheme="minorHAnsi" w:cstheme="minorHAnsi"/>
                <w:sz w:val="22"/>
                <w:szCs w:val="22"/>
              </w:rPr>
            </w:pPr>
            <w:r w:rsidRPr="00744566">
              <w:rPr>
                <w:rFonts w:asciiTheme="minorHAnsi" w:hAnsiTheme="minorHAnsi" w:cstheme="minorHAnsi"/>
                <w:sz w:val="22"/>
                <w:szCs w:val="22"/>
              </w:rPr>
              <w:t xml:space="preserve">Plan, write and edit a journey story </w:t>
            </w:r>
          </w:p>
          <w:p w14:paraId="2553400C" w14:textId="52753EAD" w:rsidR="00E50494" w:rsidRPr="00363273" w:rsidRDefault="00E50494" w:rsidP="00E50494">
            <w:pPr>
              <w:pStyle w:val="ListParagraph"/>
              <w:numPr>
                <w:ilvl w:val="0"/>
                <w:numId w:val="37"/>
              </w:numPr>
              <w:spacing w:line="276" w:lineRule="auto"/>
              <w:jc w:val="both"/>
              <w:rPr>
                <w:rFonts w:asciiTheme="minorHAnsi" w:hAnsiTheme="minorHAnsi" w:cstheme="minorHAnsi"/>
                <w:sz w:val="22"/>
                <w:szCs w:val="22"/>
              </w:rPr>
            </w:pPr>
            <w:r w:rsidRPr="00363273">
              <w:rPr>
                <w:rFonts w:asciiTheme="minorHAnsi" w:hAnsiTheme="minorHAnsi" w:cstheme="minorHAnsi"/>
                <w:sz w:val="22"/>
                <w:szCs w:val="22"/>
              </w:rPr>
              <w:t>Research, plan and write a biography of a significant British individual</w:t>
            </w:r>
          </w:p>
          <w:p w14:paraId="1B9B588C" w14:textId="30CB299C" w:rsidR="00E50494" w:rsidRPr="00363273" w:rsidRDefault="0017002B" w:rsidP="00E50494">
            <w:pPr>
              <w:pStyle w:val="ListParagraph"/>
              <w:numPr>
                <w:ilvl w:val="0"/>
                <w:numId w:val="37"/>
              </w:numPr>
              <w:spacing w:line="276" w:lineRule="auto"/>
              <w:jc w:val="both"/>
              <w:rPr>
                <w:rFonts w:asciiTheme="minorHAnsi" w:hAnsiTheme="minorHAnsi" w:cstheme="minorHAnsi"/>
                <w:sz w:val="22"/>
                <w:szCs w:val="22"/>
              </w:rPr>
            </w:pPr>
            <w:r w:rsidRPr="00363273">
              <w:rPr>
                <w:rFonts w:asciiTheme="minorHAnsi" w:hAnsiTheme="minorHAnsi" w:cstheme="minorHAnsi"/>
                <w:sz w:val="22"/>
                <w:szCs w:val="22"/>
              </w:rPr>
              <w:t>Create a persuasive leaflet about a location in England</w:t>
            </w:r>
          </w:p>
          <w:p w14:paraId="43E0D5F2" w14:textId="2D140082" w:rsidR="0017002B" w:rsidRPr="00363273" w:rsidRDefault="0017002B" w:rsidP="00E50494">
            <w:pPr>
              <w:pStyle w:val="ListParagraph"/>
              <w:numPr>
                <w:ilvl w:val="0"/>
                <w:numId w:val="37"/>
              </w:numPr>
              <w:spacing w:line="276" w:lineRule="auto"/>
              <w:jc w:val="both"/>
              <w:rPr>
                <w:rFonts w:asciiTheme="minorHAnsi" w:hAnsiTheme="minorHAnsi" w:cstheme="minorHAnsi"/>
                <w:sz w:val="22"/>
                <w:szCs w:val="22"/>
              </w:rPr>
            </w:pPr>
            <w:r w:rsidRPr="00363273">
              <w:rPr>
                <w:rFonts w:asciiTheme="minorHAnsi" w:hAnsiTheme="minorHAnsi" w:cstheme="minorHAnsi"/>
                <w:sz w:val="22"/>
                <w:szCs w:val="22"/>
              </w:rPr>
              <w:t>Write an advice leaflet about of healthy lifestyles.</w:t>
            </w:r>
          </w:p>
          <w:p w14:paraId="44DEB9FA" w14:textId="28A87F0F" w:rsidR="0017002B" w:rsidRPr="00363273" w:rsidRDefault="0017002B" w:rsidP="00E50494">
            <w:pPr>
              <w:pStyle w:val="ListParagraph"/>
              <w:numPr>
                <w:ilvl w:val="0"/>
                <w:numId w:val="37"/>
              </w:numPr>
              <w:spacing w:line="276" w:lineRule="auto"/>
              <w:jc w:val="both"/>
              <w:rPr>
                <w:rFonts w:asciiTheme="minorHAnsi" w:hAnsiTheme="minorHAnsi" w:cstheme="minorHAnsi"/>
                <w:sz w:val="22"/>
                <w:szCs w:val="22"/>
              </w:rPr>
            </w:pPr>
            <w:r w:rsidRPr="00363273">
              <w:rPr>
                <w:rFonts w:asciiTheme="minorHAnsi" w:hAnsiTheme="minorHAnsi" w:cstheme="minorHAnsi"/>
                <w:sz w:val="22"/>
                <w:szCs w:val="22"/>
              </w:rPr>
              <w:t>Write a diary account</w:t>
            </w:r>
          </w:p>
          <w:p w14:paraId="558C8AA8" w14:textId="71A4E4BB" w:rsidR="0017002B" w:rsidRPr="00363273" w:rsidRDefault="0017002B" w:rsidP="00E50494">
            <w:pPr>
              <w:pStyle w:val="ListParagraph"/>
              <w:numPr>
                <w:ilvl w:val="0"/>
                <w:numId w:val="37"/>
              </w:numPr>
              <w:spacing w:line="276" w:lineRule="auto"/>
              <w:jc w:val="both"/>
              <w:rPr>
                <w:rFonts w:asciiTheme="minorHAnsi" w:hAnsiTheme="minorHAnsi" w:cstheme="minorHAnsi"/>
                <w:sz w:val="22"/>
                <w:szCs w:val="22"/>
              </w:rPr>
            </w:pPr>
            <w:r w:rsidRPr="00363273">
              <w:rPr>
                <w:rFonts w:asciiTheme="minorHAnsi" w:hAnsiTheme="minorHAnsi" w:cstheme="minorHAnsi"/>
                <w:sz w:val="22"/>
                <w:szCs w:val="22"/>
              </w:rPr>
              <w:t>Write an explanation text</w:t>
            </w:r>
          </w:p>
          <w:p w14:paraId="55EAA7AB" w14:textId="77777777" w:rsidR="0017002B" w:rsidRPr="00363273" w:rsidRDefault="0017002B" w:rsidP="0017002B">
            <w:pPr>
              <w:pStyle w:val="ListParagraph"/>
              <w:spacing w:line="276" w:lineRule="auto"/>
              <w:jc w:val="both"/>
              <w:rPr>
                <w:rFonts w:asciiTheme="minorHAnsi" w:hAnsiTheme="minorHAnsi" w:cstheme="minorHAnsi"/>
                <w:sz w:val="22"/>
                <w:szCs w:val="22"/>
              </w:rPr>
            </w:pPr>
          </w:p>
          <w:p w14:paraId="15C39723" w14:textId="77777777" w:rsidR="007865B1" w:rsidRPr="00363273" w:rsidRDefault="007865B1" w:rsidP="007865B1">
            <w:pPr>
              <w:pStyle w:val="NormalWeb"/>
              <w:shd w:val="clear" w:color="auto" w:fill="FFFFFF"/>
              <w:spacing w:before="0" w:beforeAutospacing="0" w:after="0" w:afterAutospacing="0" w:line="276" w:lineRule="auto"/>
              <w:rPr>
                <w:rFonts w:asciiTheme="minorHAnsi" w:hAnsiTheme="minorHAnsi" w:cstheme="minorHAnsi"/>
                <w:b/>
                <w:bCs/>
                <w:sz w:val="22"/>
                <w:szCs w:val="22"/>
              </w:rPr>
            </w:pPr>
            <w:r w:rsidRPr="00363273">
              <w:rPr>
                <w:rFonts w:asciiTheme="minorHAnsi" w:hAnsiTheme="minorHAnsi" w:cstheme="minorHAnsi"/>
                <w:b/>
                <w:bCs/>
                <w:sz w:val="22"/>
                <w:szCs w:val="22"/>
              </w:rPr>
              <w:t>Comprehension</w:t>
            </w:r>
          </w:p>
          <w:p w14:paraId="0B89E087" w14:textId="53A5D4A9" w:rsidR="007865B1" w:rsidRPr="00363273" w:rsidRDefault="007865B1" w:rsidP="007865B1">
            <w:pPr>
              <w:pStyle w:val="NormalWeb"/>
              <w:shd w:val="clear" w:color="auto" w:fill="FFFFFF"/>
              <w:spacing w:before="0" w:beforeAutospacing="0" w:after="0" w:afterAutospacing="0" w:line="276" w:lineRule="auto"/>
              <w:rPr>
                <w:rFonts w:asciiTheme="minorHAnsi" w:hAnsiTheme="minorHAnsi" w:cstheme="minorHAnsi"/>
                <w:sz w:val="22"/>
                <w:szCs w:val="22"/>
              </w:rPr>
            </w:pPr>
            <w:r w:rsidRPr="00363273">
              <w:rPr>
                <w:rFonts w:asciiTheme="minorHAnsi" w:hAnsiTheme="minorHAnsi" w:cstheme="minorHAnsi"/>
                <w:sz w:val="22"/>
                <w:szCs w:val="22"/>
              </w:rPr>
              <w:t>Infer, retrieve, predict, explore vocabulary and structure in a range of texts</w:t>
            </w:r>
            <w:r w:rsidR="00E50494" w:rsidRPr="00363273">
              <w:rPr>
                <w:rFonts w:asciiTheme="minorHAnsi" w:hAnsiTheme="minorHAnsi" w:cstheme="minorHAnsi"/>
                <w:sz w:val="22"/>
                <w:szCs w:val="22"/>
              </w:rPr>
              <w:t>.</w:t>
            </w:r>
          </w:p>
          <w:p w14:paraId="4377411B" w14:textId="77777777" w:rsidR="007865B1" w:rsidRPr="00363273" w:rsidRDefault="007865B1" w:rsidP="007865B1">
            <w:pPr>
              <w:pStyle w:val="NormalWeb"/>
              <w:shd w:val="clear" w:color="auto" w:fill="FFFFFF"/>
              <w:spacing w:before="0" w:beforeAutospacing="0" w:after="0" w:afterAutospacing="0" w:line="276" w:lineRule="auto"/>
              <w:ind w:left="714"/>
              <w:rPr>
                <w:rFonts w:asciiTheme="minorHAnsi" w:hAnsiTheme="minorHAnsi" w:cstheme="minorHAnsi"/>
                <w:sz w:val="22"/>
                <w:szCs w:val="22"/>
                <w:lang w:eastAsia="en-GB"/>
              </w:rPr>
            </w:pPr>
          </w:p>
          <w:p w14:paraId="51098D23" w14:textId="77777777" w:rsidR="007865B1" w:rsidRPr="00363273" w:rsidRDefault="007865B1" w:rsidP="007865B1">
            <w:pPr>
              <w:pStyle w:val="NormalWeb"/>
              <w:shd w:val="clear" w:color="auto" w:fill="FFFFFF"/>
              <w:spacing w:before="0" w:beforeAutospacing="0" w:after="0" w:afterAutospacing="0" w:line="276" w:lineRule="auto"/>
              <w:rPr>
                <w:rFonts w:asciiTheme="minorHAnsi" w:hAnsiTheme="minorHAnsi" w:cstheme="minorHAnsi"/>
                <w:sz w:val="22"/>
                <w:szCs w:val="22"/>
              </w:rPr>
            </w:pPr>
            <w:r w:rsidRPr="00363273">
              <w:rPr>
                <w:rFonts w:asciiTheme="minorHAnsi" w:hAnsiTheme="minorHAnsi" w:cstheme="minorHAnsi"/>
                <w:b/>
                <w:bCs/>
                <w:sz w:val="22"/>
                <w:szCs w:val="22"/>
              </w:rPr>
              <w:t>Composition</w:t>
            </w:r>
          </w:p>
          <w:p w14:paraId="767859DE" w14:textId="6C73D598" w:rsidR="007865B1" w:rsidRPr="00363273" w:rsidRDefault="00587638" w:rsidP="00587638">
            <w:pPr>
              <w:pStyle w:val="NormalWeb"/>
              <w:numPr>
                <w:ilvl w:val="0"/>
                <w:numId w:val="14"/>
              </w:numPr>
              <w:shd w:val="clear" w:color="auto" w:fill="FFFFFF"/>
              <w:spacing w:before="0" w:beforeAutospacing="0" w:after="0" w:afterAutospacing="0" w:line="276" w:lineRule="auto"/>
              <w:ind w:left="598" w:hanging="142"/>
              <w:rPr>
                <w:rFonts w:asciiTheme="minorHAnsi" w:hAnsiTheme="minorHAnsi" w:cstheme="minorHAnsi"/>
                <w:sz w:val="22"/>
                <w:szCs w:val="22"/>
              </w:rPr>
            </w:pPr>
            <w:r>
              <w:rPr>
                <w:rFonts w:asciiTheme="minorHAnsi" w:hAnsiTheme="minorHAnsi" w:cstheme="minorHAnsi"/>
                <w:sz w:val="22"/>
                <w:szCs w:val="22"/>
              </w:rPr>
              <w:t xml:space="preserve">   </w:t>
            </w:r>
            <w:r w:rsidR="007865B1" w:rsidRPr="00363273">
              <w:rPr>
                <w:rFonts w:asciiTheme="minorHAnsi" w:hAnsiTheme="minorHAnsi" w:cstheme="minorHAnsi"/>
                <w:sz w:val="22"/>
                <w:szCs w:val="22"/>
              </w:rPr>
              <w:t>Note and develop initial ideas.</w:t>
            </w:r>
          </w:p>
          <w:p w14:paraId="021C97E8" w14:textId="77777777" w:rsidR="007865B1" w:rsidRPr="00363273" w:rsidRDefault="007865B1" w:rsidP="00587638">
            <w:pPr>
              <w:pStyle w:val="NormalWeb"/>
              <w:numPr>
                <w:ilvl w:val="0"/>
                <w:numId w:val="14"/>
              </w:numPr>
              <w:shd w:val="clear" w:color="auto" w:fill="FFFFFF"/>
              <w:spacing w:before="0" w:beforeAutospacing="0" w:after="0" w:afterAutospacing="0" w:line="276" w:lineRule="auto"/>
              <w:ind w:left="739" w:hanging="283"/>
              <w:rPr>
                <w:rFonts w:asciiTheme="minorHAnsi" w:hAnsiTheme="minorHAnsi" w:cstheme="minorHAnsi"/>
                <w:sz w:val="22"/>
                <w:szCs w:val="22"/>
              </w:rPr>
            </w:pPr>
            <w:r w:rsidRPr="00363273">
              <w:rPr>
                <w:rFonts w:asciiTheme="minorHAnsi" w:hAnsiTheme="minorHAnsi" w:cstheme="minorHAnsi"/>
                <w:sz w:val="22"/>
                <w:szCs w:val="22"/>
              </w:rPr>
              <w:t>Draft by selecting appropriate grammar and vocabulary.</w:t>
            </w:r>
          </w:p>
          <w:p w14:paraId="1DFC554F" w14:textId="77777777" w:rsidR="007865B1" w:rsidRPr="00363273" w:rsidRDefault="007865B1" w:rsidP="00587638">
            <w:pPr>
              <w:pStyle w:val="NormalWeb"/>
              <w:numPr>
                <w:ilvl w:val="0"/>
                <w:numId w:val="14"/>
              </w:numPr>
              <w:shd w:val="clear" w:color="auto" w:fill="FFFFFF"/>
              <w:spacing w:before="0" w:beforeAutospacing="0" w:after="0" w:afterAutospacing="0" w:line="276" w:lineRule="auto"/>
              <w:ind w:left="739" w:hanging="283"/>
              <w:rPr>
                <w:rFonts w:asciiTheme="minorHAnsi" w:hAnsiTheme="minorHAnsi" w:cstheme="minorHAnsi"/>
                <w:sz w:val="22"/>
                <w:szCs w:val="22"/>
              </w:rPr>
            </w:pPr>
            <w:r w:rsidRPr="00363273">
              <w:rPr>
                <w:rFonts w:asciiTheme="minorHAnsi" w:hAnsiTheme="minorHAnsi" w:cstheme="minorHAnsi"/>
                <w:sz w:val="22"/>
                <w:szCs w:val="22"/>
              </w:rPr>
              <w:t>Evaluate, edit and refine texts by assessing the effectiveness of one’s own writing and writing from other sources.</w:t>
            </w:r>
          </w:p>
          <w:p w14:paraId="746169C0" w14:textId="77777777" w:rsidR="007865B1" w:rsidRPr="00363273" w:rsidRDefault="007865B1" w:rsidP="00587638">
            <w:pPr>
              <w:pStyle w:val="NormalWeb"/>
              <w:numPr>
                <w:ilvl w:val="0"/>
                <w:numId w:val="14"/>
              </w:numPr>
              <w:shd w:val="clear" w:color="auto" w:fill="FFFFFF"/>
              <w:spacing w:before="0" w:beforeAutospacing="0" w:after="0" w:afterAutospacing="0" w:line="276" w:lineRule="auto"/>
              <w:ind w:left="739" w:hanging="283"/>
              <w:rPr>
                <w:rFonts w:asciiTheme="minorHAnsi" w:hAnsiTheme="minorHAnsi" w:cstheme="minorHAnsi"/>
                <w:sz w:val="22"/>
                <w:szCs w:val="22"/>
              </w:rPr>
            </w:pPr>
            <w:r w:rsidRPr="00363273">
              <w:rPr>
                <w:rFonts w:asciiTheme="minorHAnsi" w:hAnsiTheme="minorHAnsi" w:cstheme="minorHAnsi"/>
                <w:sz w:val="22"/>
                <w:szCs w:val="22"/>
              </w:rPr>
              <w:t xml:space="preserve">Develop a range of linguistic features to create imagery and description. </w:t>
            </w:r>
          </w:p>
          <w:p w14:paraId="4E3D88BB" w14:textId="77777777" w:rsidR="007865B1" w:rsidRPr="00363273" w:rsidRDefault="007865B1" w:rsidP="007865B1">
            <w:pPr>
              <w:pStyle w:val="NormalWeb"/>
              <w:shd w:val="clear" w:color="auto" w:fill="FFFFFF"/>
              <w:spacing w:before="0" w:beforeAutospacing="0" w:after="0" w:afterAutospacing="0" w:line="276" w:lineRule="auto"/>
              <w:rPr>
                <w:rFonts w:asciiTheme="minorHAnsi" w:hAnsiTheme="minorHAnsi" w:cstheme="minorHAnsi"/>
                <w:b/>
                <w:bCs/>
                <w:sz w:val="22"/>
                <w:szCs w:val="22"/>
              </w:rPr>
            </w:pPr>
          </w:p>
          <w:p w14:paraId="29B343CE" w14:textId="77777777" w:rsidR="007865B1" w:rsidRPr="00363273" w:rsidRDefault="007865B1" w:rsidP="007865B1">
            <w:pPr>
              <w:pStyle w:val="NormalWeb"/>
              <w:shd w:val="clear" w:color="auto" w:fill="FFFFFF"/>
              <w:spacing w:before="0" w:beforeAutospacing="0" w:after="0" w:afterAutospacing="0" w:line="276" w:lineRule="auto"/>
              <w:rPr>
                <w:rFonts w:asciiTheme="minorHAnsi" w:hAnsiTheme="minorHAnsi" w:cstheme="minorHAnsi"/>
                <w:sz w:val="22"/>
                <w:szCs w:val="22"/>
              </w:rPr>
            </w:pPr>
            <w:r w:rsidRPr="00363273">
              <w:rPr>
                <w:rFonts w:asciiTheme="minorHAnsi" w:hAnsiTheme="minorHAnsi" w:cstheme="minorHAnsi"/>
                <w:b/>
                <w:bCs/>
                <w:sz w:val="22"/>
                <w:szCs w:val="22"/>
              </w:rPr>
              <w:t>Grammar</w:t>
            </w:r>
            <w:r w:rsidRPr="00363273">
              <w:rPr>
                <w:rFonts w:asciiTheme="minorHAnsi" w:hAnsiTheme="minorHAnsi" w:cstheme="minorHAnsi"/>
                <w:b/>
                <w:bCs/>
                <w:sz w:val="22"/>
                <w:szCs w:val="22"/>
              </w:rPr>
              <w:br/>
            </w:r>
            <w:r w:rsidRPr="00363273">
              <w:rPr>
                <w:rFonts w:asciiTheme="minorHAnsi" w:hAnsiTheme="minorHAnsi" w:cstheme="minorHAnsi"/>
                <w:sz w:val="22"/>
                <w:szCs w:val="22"/>
              </w:rPr>
              <w:t>We will explore:</w:t>
            </w:r>
          </w:p>
          <w:p w14:paraId="1E020DF4" w14:textId="48367EA5" w:rsidR="007865B1" w:rsidRPr="00363273" w:rsidRDefault="0017002B" w:rsidP="00744566">
            <w:pPr>
              <w:pStyle w:val="NormalWeb"/>
              <w:numPr>
                <w:ilvl w:val="0"/>
                <w:numId w:val="14"/>
              </w:numPr>
              <w:shd w:val="clear" w:color="auto" w:fill="FFFFFF"/>
              <w:spacing w:before="0" w:beforeAutospacing="0" w:after="0" w:afterAutospacing="0" w:line="276" w:lineRule="auto"/>
              <w:ind w:left="739" w:hanging="283"/>
              <w:rPr>
                <w:rFonts w:asciiTheme="minorHAnsi" w:hAnsiTheme="minorHAnsi" w:cstheme="minorHAnsi"/>
                <w:b/>
                <w:color w:val="333333"/>
                <w:sz w:val="22"/>
                <w:szCs w:val="22"/>
              </w:rPr>
            </w:pPr>
            <w:r w:rsidRPr="00744566">
              <w:rPr>
                <w:rFonts w:asciiTheme="minorHAnsi" w:hAnsiTheme="minorHAnsi" w:cstheme="minorHAnsi"/>
                <w:sz w:val="22"/>
                <w:szCs w:val="22"/>
                <w:shd w:val="clear" w:color="auto" w:fill="FFFFFF"/>
              </w:rPr>
              <w:t>Relative clauses, modal verbs, direct speech, conju</w:t>
            </w:r>
            <w:r w:rsidR="00363273" w:rsidRPr="00744566">
              <w:rPr>
                <w:rFonts w:asciiTheme="minorHAnsi" w:hAnsiTheme="minorHAnsi" w:cstheme="minorHAnsi"/>
                <w:sz w:val="22"/>
                <w:szCs w:val="22"/>
                <w:shd w:val="clear" w:color="auto" w:fill="FFFFFF"/>
              </w:rPr>
              <w:t>n</w:t>
            </w:r>
            <w:r w:rsidRPr="00744566">
              <w:rPr>
                <w:rFonts w:asciiTheme="minorHAnsi" w:hAnsiTheme="minorHAnsi" w:cstheme="minorHAnsi"/>
                <w:sz w:val="22"/>
                <w:szCs w:val="22"/>
                <w:shd w:val="clear" w:color="auto" w:fill="FFFFFF"/>
              </w:rPr>
              <w:t>ctions, paragraphs, adverbials, brackets, dashes and commas.</w:t>
            </w:r>
          </w:p>
        </w:tc>
      </w:tr>
      <w:tr w:rsidR="00B662C2" w:rsidRPr="00042FCE" w14:paraId="2AF3AA22" w14:textId="77777777" w:rsidTr="00042FCE">
        <w:trPr>
          <w:cantSplit/>
        </w:trPr>
        <w:tc>
          <w:tcPr>
            <w:tcW w:w="1420" w:type="dxa"/>
            <w:shd w:val="clear" w:color="auto" w:fill="auto"/>
          </w:tcPr>
          <w:p w14:paraId="0E53DE2C" w14:textId="77777777" w:rsidR="00B662C2" w:rsidRPr="00363273" w:rsidRDefault="00FC7CB1" w:rsidP="00042FCE">
            <w:pPr>
              <w:spacing w:line="276" w:lineRule="auto"/>
              <w:jc w:val="center"/>
              <w:rPr>
                <w:rFonts w:asciiTheme="minorHAnsi" w:hAnsiTheme="minorHAnsi" w:cstheme="minorHAnsi"/>
                <w:b/>
                <w:color w:val="333333"/>
                <w:sz w:val="22"/>
                <w:szCs w:val="22"/>
              </w:rPr>
            </w:pPr>
            <w:r w:rsidRPr="00363273">
              <w:rPr>
                <w:rFonts w:asciiTheme="minorHAnsi" w:hAnsiTheme="minorHAnsi" w:cstheme="minorHAnsi"/>
                <w:b/>
                <w:noProof/>
                <w:color w:val="333333"/>
                <w:sz w:val="22"/>
                <w:szCs w:val="22"/>
                <w:lang w:eastAsia="en-GB"/>
              </w:rPr>
              <w:drawing>
                <wp:anchor distT="0" distB="0" distL="114300" distR="114300" simplePos="0" relativeHeight="251653120" behindDoc="0" locked="0" layoutInCell="1" allowOverlap="1" wp14:anchorId="679D4B17" wp14:editId="5E9DDB91">
                  <wp:simplePos x="0" y="0"/>
                  <wp:positionH relativeFrom="column">
                    <wp:posOffset>207093</wp:posOffset>
                  </wp:positionH>
                  <wp:positionV relativeFrom="paragraph">
                    <wp:posOffset>251626</wp:posOffset>
                  </wp:positionV>
                  <wp:extent cx="398780" cy="361950"/>
                  <wp:effectExtent l="0" t="0" r="0" b="0"/>
                  <wp:wrapSquare wrapText="bothSides"/>
                  <wp:docPr id="63" name="Picture 63" descr="BD0509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D0509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78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662C2" w:rsidRPr="00363273">
              <w:rPr>
                <w:rFonts w:asciiTheme="minorHAnsi" w:hAnsiTheme="minorHAnsi" w:cstheme="minorHAnsi"/>
                <w:b/>
                <w:color w:val="333333"/>
                <w:sz w:val="22"/>
                <w:szCs w:val="22"/>
              </w:rPr>
              <w:t>Mathematics</w:t>
            </w:r>
          </w:p>
          <w:p w14:paraId="602D799D" w14:textId="77777777" w:rsidR="00B662C2" w:rsidRPr="00363273" w:rsidRDefault="00B662C2" w:rsidP="00042FCE">
            <w:pPr>
              <w:spacing w:line="276" w:lineRule="auto"/>
              <w:rPr>
                <w:rFonts w:asciiTheme="minorHAnsi" w:hAnsiTheme="minorHAnsi" w:cstheme="minorHAnsi"/>
                <w:b/>
                <w:color w:val="333333"/>
                <w:sz w:val="22"/>
                <w:szCs w:val="22"/>
              </w:rPr>
            </w:pPr>
          </w:p>
        </w:tc>
        <w:tc>
          <w:tcPr>
            <w:tcW w:w="8208" w:type="dxa"/>
            <w:shd w:val="clear" w:color="auto" w:fill="auto"/>
          </w:tcPr>
          <w:p w14:paraId="45E1536C" w14:textId="0684CCB4" w:rsidR="009C3E73" w:rsidRPr="00363273" w:rsidRDefault="003C6E18" w:rsidP="00042FCE">
            <w:pPr>
              <w:spacing w:line="276" w:lineRule="auto"/>
              <w:rPr>
                <w:rFonts w:asciiTheme="minorHAnsi" w:hAnsiTheme="minorHAnsi" w:cstheme="minorHAnsi"/>
                <w:b/>
                <w:color w:val="333333"/>
                <w:sz w:val="22"/>
                <w:szCs w:val="22"/>
              </w:rPr>
            </w:pPr>
            <w:r w:rsidRPr="00363273">
              <w:rPr>
                <w:rFonts w:asciiTheme="minorHAnsi" w:hAnsiTheme="minorHAnsi" w:cstheme="minorHAnsi"/>
                <w:b/>
                <w:color w:val="333333"/>
                <w:sz w:val="22"/>
                <w:szCs w:val="22"/>
              </w:rPr>
              <w:t>Calculations involving addition, subtraction, multiplication and division</w:t>
            </w:r>
          </w:p>
          <w:p w14:paraId="1EC899C2" w14:textId="008F8662" w:rsidR="009A4000" w:rsidRPr="00363273" w:rsidRDefault="005E7BD7" w:rsidP="00587638">
            <w:pPr>
              <w:pStyle w:val="ListParagraph"/>
              <w:numPr>
                <w:ilvl w:val="0"/>
                <w:numId w:val="12"/>
              </w:numPr>
              <w:spacing w:line="276" w:lineRule="auto"/>
              <w:ind w:left="739" w:hanging="283"/>
              <w:rPr>
                <w:rFonts w:asciiTheme="minorHAnsi" w:hAnsiTheme="minorHAnsi" w:cstheme="minorHAnsi"/>
                <w:bCs/>
                <w:color w:val="333333"/>
                <w:sz w:val="22"/>
                <w:szCs w:val="22"/>
              </w:rPr>
            </w:pPr>
            <w:r w:rsidRPr="00363273">
              <w:rPr>
                <w:rFonts w:asciiTheme="minorHAnsi" w:hAnsiTheme="minorHAnsi" w:cstheme="minorHAnsi"/>
                <w:bCs/>
                <w:color w:val="333333"/>
                <w:sz w:val="22"/>
                <w:szCs w:val="22"/>
              </w:rPr>
              <w:t>Multiplication including grid method</w:t>
            </w:r>
          </w:p>
          <w:p w14:paraId="1D230D09" w14:textId="370618E0" w:rsidR="00C3664E" w:rsidRPr="00363273" w:rsidRDefault="00C3664E" w:rsidP="00587638">
            <w:pPr>
              <w:pStyle w:val="ListParagraph"/>
              <w:numPr>
                <w:ilvl w:val="0"/>
                <w:numId w:val="12"/>
              </w:numPr>
              <w:spacing w:line="276" w:lineRule="auto"/>
              <w:ind w:left="739" w:hanging="283"/>
              <w:rPr>
                <w:rFonts w:asciiTheme="minorHAnsi" w:hAnsiTheme="minorHAnsi" w:cstheme="minorHAnsi"/>
                <w:bCs/>
                <w:color w:val="333333"/>
                <w:sz w:val="22"/>
                <w:szCs w:val="22"/>
              </w:rPr>
            </w:pPr>
            <w:r w:rsidRPr="00363273">
              <w:rPr>
                <w:rFonts w:asciiTheme="minorHAnsi" w:hAnsiTheme="minorHAnsi" w:cstheme="minorHAnsi"/>
                <w:bCs/>
                <w:color w:val="333333"/>
                <w:sz w:val="22"/>
                <w:szCs w:val="22"/>
              </w:rPr>
              <w:t>Multiplying 4</w:t>
            </w:r>
            <w:r w:rsidR="00042FCE" w:rsidRPr="00363273">
              <w:rPr>
                <w:rFonts w:asciiTheme="minorHAnsi" w:hAnsiTheme="minorHAnsi" w:cstheme="minorHAnsi"/>
                <w:bCs/>
                <w:color w:val="333333"/>
                <w:sz w:val="22"/>
                <w:szCs w:val="22"/>
              </w:rPr>
              <w:t>-</w:t>
            </w:r>
            <w:r w:rsidRPr="00363273">
              <w:rPr>
                <w:rFonts w:asciiTheme="minorHAnsi" w:hAnsiTheme="minorHAnsi" w:cstheme="minorHAnsi"/>
                <w:bCs/>
                <w:color w:val="333333"/>
                <w:sz w:val="22"/>
                <w:szCs w:val="22"/>
              </w:rPr>
              <w:t>digit by 2</w:t>
            </w:r>
            <w:r w:rsidR="00042FCE" w:rsidRPr="00363273">
              <w:rPr>
                <w:rFonts w:asciiTheme="minorHAnsi" w:hAnsiTheme="minorHAnsi" w:cstheme="minorHAnsi"/>
                <w:bCs/>
                <w:color w:val="333333"/>
                <w:sz w:val="22"/>
                <w:szCs w:val="22"/>
              </w:rPr>
              <w:t>-</w:t>
            </w:r>
            <w:r w:rsidRPr="00363273">
              <w:rPr>
                <w:rFonts w:asciiTheme="minorHAnsi" w:hAnsiTheme="minorHAnsi" w:cstheme="minorHAnsi"/>
                <w:bCs/>
                <w:color w:val="333333"/>
                <w:sz w:val="22"/>
                <w:szCs w:val="22"/>
              </w:rPr>
              <w:t>digit</w:t>
            </w:r>
          </w:p>
          <w:p w14:paraId="75A11CBF" w14:textId="77777777" w:rsidR="00397FA7" w:rsidRPr="00363273" w:rsidRDefault="00397FA7" w:rsidP="00042FCE">
            <w:pPr>
              <w:spacing w:line="276" w:lineRule="auto"/>
              <w:rPr>
                <w:rFonts w:asciiTheme="minorHAnsi" w:hAnsiTheme="minorHAnsi" w:cstheme="minorHAnsi"/>
                <w:b/>
                <w:color w:val="333333"/>
                <w:sz w:val="22"/>
                <w:szCs w:val="22"/>
              </w:rPr>
            </w:pPr>
          </w:p>
          <w:p w14:paraId="49A331B9" w14:textId="2B3591FB" w:rsidR="00BE2F66" w:rsidRPr="00363273" w:rsidRDefault="00BE2F66" w:rsidP="00042FCE">
            <w:pPr>
              <w:spacing w:line="276" w:lineRule="auto"/>
              <w:rPr>
                <w:rFonts w:asciiTheme="minorHAnsi" w:hAnsiTheme="minorHAnsi" w:cstheme="minorHAnsi"/>
                <w:b/>
                <w:color w:val="333333"/>
                <w:sz w:val="22"/>
                <w:szCs w:val="22"/>
              </w:rPr>
            </w:pPr>
            <w:r w:rsidRPr="00363273">
              <w:rPr>
                <w:rFonts w:asciiTheme="minorHAnsi" w:hAnsiTheme="minorHAnsi" w:cstheme="minorHAnsi"/>
                <w:b/>
                <w:color w:val="333333"/>
                <w:sz w:val="22"/>
                <w:szCs w:val="22"/>
              </w:rPr>
              <w:t>Fractions</w:t>
            </w:r>
            <w:r w:rsidR="00C3664E" w:rsidRPr="00363273">
              <w:rPr>
                <w:rFonts w:asciiTheme="minorHAnsi" w:hAnsiTheme="minorHAnsi" w:cstheme="minorHAnsi"/>
                <w:b/>
                <w:color w:val="333333"/>
                <w:sz w:val="22"/>
                <w:szCs w:val="22"/>
              </w:rPr>
              <w:t>, Decimals and percentages</w:t>
            </w:r>
          </w:p>
          <w:p w14:paraId="52B85FF4" w14:textId="1309CF0E" w:rsidR="00BE2F66" w:rsidRPr="00363273" w:rsidRDefault="005E3668" w:rsidP="00587638">
            <w:pPr>
              <w:pStyle w:val="ListParagraph"/>
              <w:numPr>
                <w:ilvl w:val="0"/>
                <w:numId w:val="13"/>
              </w:numPr>
              <w:spacing w:line="276" w:lineRule="auto"/>
              <w:ind w:left="739" w:hanging="283"/>
              <w:rPr>
                <w:rFonts w:asciiTheme="minorHAnsi" w:hAnsiTheme="minorHAnsi" w:cstheme="minorHAnsi"/>
                <w:bCs/>
                <w:color w:val="333333"/>
                <w:sz w:val="22"/>
                <w:szCs w:val="22"/>
              </w:rPr>
            </w:pPr>
            <w:r w:rsidRPr="00363273">
              <w:rPr>
                <w:rFonts w:asciiTheme="minorHAnsi" w:hAnsiTheme="minorHAnsi" w:cstheme="minorHAnsi"/>
                <w:bCs/>
                <w:color w:val="333333"/>
                <w:sz w:val="22"/>
                <w:szCs w:val="22"/>
              </w:rPr>
              <w:t>Equivalent fractions</w:t>
            </w:r>
            <w:r w:rsidR="00C3664E" w:rsidRPr="00363273">
              <w:rPr>
                <w:rFonts w:asciiTheme="minorHAnsi" w:hAnsiTheme="minorHAnsi" w:cstheme="minorHAnsi"/>
                <w:bCs/>
                <w:color w:val="333333"/>
                <w:sz w:val="22"/>
                <w:szCs w:val="22"/>
              </w:rPr>
              <w:t>/decimals and percentages</w:t>
            </w:r>
          </w:p>
          <w:p w14:paraId="783980D4" w14:textId="584AE604" w:rsidR="005E3668" w:rsidRPr="00363273" w:rsidRDefault="00C3664E" w:rsidP="00587638">
            <w:pPr>
              <w:pStyle w:val="ListParagraph"/>
              <w:numPr>
                <w:ilvl w:val="0"/>
                <w:numId w:val="13"/>
              </w:numPr>
              <w:spacing w:line="276" w:lineRule="auto"/>
              <w:ind w:left="739" w:hanging="283"/>
              <w:rPr>
                <w:rFonts w:asciiTheme="minorHAnsi" w:hAnsiTheme="minorHAnsi" w:cstheme="minorHAnsi"/>
                <w:bCs/>
                <w:color w:val="333333"/>
                <w:sz w:val="22"/>
                <w:szCs w:val="22"/>
              </w:rPr>
            </w:pPr>
            <w:r w:rsidRPr="00363273">
              <w:rPr>
                <w:rFonts w:asciiTheme="minorHAnsi" w:hAnsiTheme="minorHAnsi" w:cstheme="minorHAnsi"/>
                <w:bCs/>
                <w:color w:val="333333"/>
                <w:sz w:val="22"/>
                <w:szCs w:val="22"/>
              </w:rPr>
              <w:t>Converting</w:t>
            </w:r>
            <w:r w:rsidR="00AD2E07" w:rsidRPr="00363273">
              <w:rPr>
                <w:rFonts w:asciiTheme="minorHAnsi" w:hAnsiTheme="minorHAnsi" w:cstheme="minorHAnsi"/>
                <w:bCs/>
                <w:color w:val="333333"/>
                <w:sz w:val="22"/>
                <w:szCs w:val="22"/>
              </w:rPr>
              <w:t xml:space="preserve"> fractions to decimals and percentages</w:t>
            </w:r>
          </w:p>
          <w:p w14:paraId="69BA168E" w14:textId="3DCD27F7" w:rsidR="00A0035E" w:rsidRPr="00363273" w:rsidRDefault="005109C1" w:rsidP="00587638">
            <w:pPr>
              <w:pStyle w:val="ListParagraph"/>
              <w:numPr>
                <w:ilvl w:val="0"/>
                <w:numId w:val="13"/>
              </w:numPr>
              <w:spacing w:line="276" w:lineRule="auto"/>
              <w:ind w:left="739" w:hanging="283"/>
              <w:rPr>
                <w:rFonts w:asciiTheme="minorHAnsi" w:hAnsiTheme="minorHAnsi" w:cstheme="minorHAnsi"/>
                <w:bCs/>
                <w:color w:val="333333"/>
                <w:sz w:val="22"/>
                <w:szCs w:val="22"/>
              </w:rPr>
            </w:pPr>
            <w:r w:rsidRPr="00363273">
              <w:rPr>
                <w:rFonts w:asciiTheme="minorHAnsi" w:hAnsiTheme="minorHAnsi" w:cstheme="minorHAnsi"/>
                <w:bCs/>
                <w:color w:val="333333"/>
                <w:sz w:val="22"/>
                <w:szCs w:val="22"/>
              </w:rPr>
              <w:t>Finding fractions</w:t>
            </w:r>
            <w:r w:rsidR="00AD2E07" w:rsidRPr="00363273">
              <w:rPr>
                <w:rFonts w:asciiTheme="minorHAnsi" w:hAnsiTheme="minorHAnsi" w:cstheme="minorHAnsi"/>
                <w:bCs/>
                <w:color w:val="333333"/>
                <w:sz w:val="22"/>
                <w:szCs w:val="22"/>
              </w:rPr>
              <w:t>/decimals</w:t>
            </w:r>
            <w:r w:rsidRPr="00363273">
              <w:rPr>
                <w:rFonts w:asciiTheme="minorHAnsi" w:hAnsiTheme="minorHAnsi" w:cstheme="minorHAnsi"/>
                <w:bCs/>
                <w:color w:val="333333"/>
                <w:sz w:val="22"/>
                <w:szCs w:val="22"/>
              </w:rPr>
              <w:t xml:space="preserve"> of an amount</w:t>
            </w:r>
          </w:p>
          <w:p w14:paraId="5671E3E9" w14:textId="77777777" w:rsidR="00397FA7" w:rsidRPr="00363273" w:rsidRDefault="00397FA7" w:rsidP="00042FCE">
            <w:pPr>
              <w:spacing w:line="276" w:lineRule="auto"/>
              <w:rPr>
                <w:rFonts w:asciiTheme="minorHAnsi" w:hAnsiTheme="minorHAnsi" w:cstheme="minorHAnsi"/>
                <w:bCs/>
                <w:color w:val="333333"/>
                <w:sz w:val="22"/>
                <w:szCs w:val="22"/>
              </w:rPr>
            </w:pPr>
          </w:p>
          <w:p w14:paraId="1369EF29" w14:textId="6867342A" w:rsidR="009E0024" w:rsidRPr="00363273" w:rsidRDefault="005B67AA" w:rsidP="00042FCE">
            <w:pPr>
              <w:spacing w:line="276" w:lineRule="auto"/>
              <w:rPr>
                <w:rFonts w:asciiTheme="minorHAnsi" w:hAnsiTheme="minorHAnsi" w:cstheme="minorHAnsi"/>
                <w:b/>
                <w:color w:val="333333"/>
                <w:sz w:val="22"/>
                <w:szCs w:val="22"/>
              </w:rPr>
            </w:pPr>
            <w:r w:rsidRPr="00363273">
              <w:rPr>
                <w:rFonts w:asciiTheme="minorHAnsi" w:hAnsiTheme="minorHAnsi" w:cstheme="minorHAnsi"/>
                <w:b/>
                <w:color w:val="333333"/>
                <w:sz w:val="22"/>
                <w:szCs w:val="22"/>
              </w:rPr>
              <w:t>Perimeter and Area</w:t>
            </w:r>
          </w:p>
          <w:p w14:paraId="18A0A2F9" w14:textId="012025A4" w:rsidR="00117707" w:rsidRPr="00DB065C" w:rsidRDefault="00091764" w:rsidP="0096239E">
            <w:pPr>
              <w:pStyle w:val="ListParagraph"/>
              <w:numPr>
                <w:ilvl w:val="0"/>
                <w:numId w:val="14"/>
              </w:numPr>
              <w:spacing w:line="276" w:lineRule="auto"/>
              <w:ind w:left="739" w:hanging="283"/>
              <w:rPr>
                <w:rFonts w:asciiTheme="minorHAnsi" w:hAnsiTheme="minorHAnsi" w:cstheme="minorHAnsi"/>
                <w:b/>
                <w:color w:val="333333"/>
                <w:sz w:val="22"/>
                <w:szCs w:val="22"/>
              </w:rPr>
            </w:pPr>
            <w:r w:rsidRPr="00744566">
              <w:rPr>
                <w:rFonts w:asciiTheme="minorHAnsi" w:hAnsiTheme="minorHAnsi" w:cstheme="minorHAnsi"/>
                <w:bCs/>
                <w:color w:val="333333"/>
                <w:sz w:val="22"/>
                <w:szCs w:val="22"/>
              </w:rPr>
              <w:t xml:space="preserve">Calculation of area and </w:t>
            </w:r>
            <w:r w:rsidR="00117707" w:rsidRPr="00744566">
              <w:rPr>
                <w:rFonts w:asciiTheme="minorHAnsi" w:hAnsiTheme="minorHAnsi" w:cstheme="minorHAnsi"/>
                <w:bCs/>
                <w:color w:val="333333"/>
                <w:sz w:val="22"/>
                <w:szCs w:val="22"/>
              </w:rPr>
              <w:t>perimeter</w:t>
            </w:r>
          </w:p>
          <w:p w14:paraId="4950A313" w14:textId="77777777" w:rsidR="00DB065C" w:rsidRPr="00DB065C" w:rsidRDefault="00DB065C" w:rsidP="00DB065C">
            <w:pPr>
              <w:spacing w:line="276" w:lineRule="auto"/>
              <w:rPr>
                <w:rFonts w:asciiTheme="minorHAnsi" w:hAnsiTheme="minorHAnsi" w:cstheme="minorHAnsi"/>
                <w:b/>
                <w:color w:val="333333"/>
                <w:sz w:val="22"/>
                <w:szCs w:val="22"/>
              </w:rPr>
            </w:pPr>
          </w:p>
          <w:p w14:paraId="469C1FCA" w14:textId="3CC0B4AA" w:rsidR="00035EEF" w:rsidRPr="00363273" w:rsidRDefault="00117707" w:rsidP="00042FCE">
            <w:pPr>
              <w:spacing w:line="276" w:lineRule="auto"/>
              <w:rPr>
                <w:rFonts w:asciiTheme="minorHAnsi" w:hAnsiTheme="minorHAnsi" w:cstheme="minorHAnsi"/>
                <w:bCs/>
                <w:color w:val="333333"/>
                <w:sz w:val="22"/>
                <w:szCs w:val="22"/>
              </w:rPr>
            </w:pPr>
            <w:r w:rsidRPr="00363273">
              <w:rPr>
                <w:rFonts w:asciiTheme="minorHAnsi" w:hAnsiTheme="minorHAnsi" w:cstheme="minorHAnsi"/>
                <w:bCs/>
                <w:color w:val="333333"/>
                <w:sz w:val="22"/>
                <w:szCs w:val="22"/>
              </w:rPr>
              <w:t>Reasoning</w:t>
            </w:r>
            <w:r w:rsidR="00470578" w:rsidRPr="00363273">
              <w:rPr>
                <w:rFonts w:asciiTheme="minorHAnsi" w:hAnsiTheme="minorHAnsi" w:cstheme="minorHAnsi"/>
                <w:bCs/>
                <w:color w:val="333333"/>
                <w:sz w:val="22"/>
                <w:szCs w:val="22"/>
              </w:rPr>
              <w:t xml:space="preserve">, </w:t>
            </w:r>
            <w:r w:rsidRPr="00363273">
              <w:rPr>
                <w:rFonts w:asciiTheme="minorHAnsi" w:hAnsiTheme="minorHAnsi" w:cstheme="minorHAnsi"/>
                <w:bCs/>
                <w:color w:val="333333"/>
                <w:sz w:val="22"/>
                <w:szCs w:val="22"/>
              </w:rPr>
              <w:t>p</w:t>
            </w:r>
            <w:r w:rsidR="002D070F" w:rsidRPr="00363273">
              <w:rPr>
                <w:rFonts w:asciiTheme="minorHAnsi" w:hAnsiTheme="minorHAnsi" w:cstheme="minorHAnsi"/>
                <w:bCs/>
                <w:color w:val="333333"/>
                <w:sz w:val="22"/>
                <w:szCs w:val="22"/>
              </w:rPr>
              <w:t xml:space="preserve">roblem solving and </w:t>
            </w:r>
            <w:r w:rsidR="00042FCE" w:rsidRPr="00363273">
              <w:rPr>
                <w:rFonts w:asciiTheme="minorHAnsi" w:hAnsiTheme="minorHAnsi" w:cstheme="minorHAnsi"/>
                <w:bCs/>
                <w:color w:val="333333"/>
                <w:sz w:val="22"/>
                <w:szCs w:val="22"/>
              </w:rPr>
              <w:t>times table</w:t>
            </w:r>
            <w:r w:rsidR="002D070F" w:rsidRPr="00363273">
              <w:rPr>
                <w:rFonts w:asciiTheme="minorHAnsi" w:hAnsiTheme="minorHAnsi" w:cstheme="minorHAnsi"/>
                <w:bCs/>
                <w:color w:val="333333"/>
                <w:sz w:val="22"/>
                <w:szCs w:val="22"/>
              </w:rPr>
              <w:t xml:space="preserve"> </w:t>
            </w:r>
            <w:r w:rsidR="00B361D8" w:rsidRPr="00363273">
              <w:rPr>
                <w:rFonts w:asciiTheme="minorHAnsi" w:hAnsiTheme="minorHAnsi" w:cstheme="minorHAnsi"/>
                <w:bCs/>
                <w:color w:val="333333"/>
                <w:sz w:val="22"/>
                <w:szCs w:val="22"/>
              </w:rPr>
              <w:t>activities</w:t>
            </w:r>
            <w:r w:rsidR="002D070F" w:rsidRPr="00363273">
              <w:rPr>
                <w:rFonts w:asciiTheme="minorHAnsi" w:hAnsiTheme="minorHAnsi" w:cstheme="minorHAnsi"/>
                <w:bCs/>
                <w:color w:val="333333"/>
                <w:sz w:val="22"/>
                <w:szCs w:val="22"/>
              </w:rPr>
              <w:t xml:space="preserve"> will be </w:t>
            </w:r>
            <w:r w:rsidR="00D2579F" w:rsidRPr="00363273">
              <w:rPr>
                <w:rFonts w:asciiTheme="minorHAnsi" w:hAnsiTheme="minorHAnsi" w:cstheme="minorHAnsi"/>
                <w:bCs/>
                <w:color w:val="333333"/>
                <w:sz w:val="22"/>
                <w:szCs w:val="22"/>
              </w:rPr>
              <w:t xml:space="preserve">taught throughout the </w:t>
            </w:r>
            <w:r w:rsidR="00CE34F4" w:rsidRPr="00363273">
              <w:rPr>
                <w:rFonts w:asciiTheme="minorHAnsi" w:hAnsiTheme="minorHAnsi" w:cstheme="minorHAnsi"/>
                <w:bCs/>
                <w:color w:val="333333"/>
                <w:sz w:val="22"/>
                <w:szCs w:val="22"/>
              </w:rPr>
              <w:t>term</w:t>
            </w:r>
            <w:r w:rsidR="00B361D8" w:rsidRPr="00363273">
              <w:rPr>
                <w:rFonts w:asciiTheme="minorHAnsi" w:hAnsiTheme="minorHAnsi" w:cstheme="minorHAnsi"/>
                <w:bCs/>
                <w:color w:val="333333"/>
                <w:sz w:val="22"/>
                <w:szCs w:val="22"/>
              </w:rPr>
              <w:t>.</w:t>
            </w:r>
          </w:p>
        </w:tc>
      </w:tr>
      <w:tr w:rsidR="00B662C2" w:rsidRPr="00042FCE" w14:paraId="28A70D20" w14:textId="77777777" w:rsidTr="00042FCE">
        <w:trPr>
          <w:cantSplit/>
          <w:trHeight w:val="1252"/>
        </w:trPr>
        <w:tc>
          <w:tcPr>
            <w:tcW w:w="1420" w:type="dxa"/>
            <w:shd w:val="clear" w:color="auto" w:fill="auto"/>
          </w:tcPr>
          <w:p w14:paraId="37D25CA6" w14:textId="6AB03CFF" w:rsidR="00B662C2" w:rsidRPr="00363273" w:rsidRDefault="00960FFB" w:rsidP="00042FCE">
            <w:pPr>
              <w:spacing w:line="276" w:lineRule="auto"/>
              <w:jc w:val="center"/>
              <w:rPr>
                <w:rFonts w:asciiTheme="minorHAnsi" w:hAnsiTheme="minorHAnsi" w:cstheme="minorHAnsi"/>
                <w:b/>
                <w:color w:val="333333"/>
                <w:sz w:val="22"/>
                <w:szCs w:val="22"/>
              </w:rPr>
            </w:pPr>
            <w:r w:rsidRPr="00363273">
              <w:rPr>
                <w:rFonts w:asciiTheme="minorHAnsi" w:hAnsiTheme="minorHAnsi" w:cstheme="minorHAnsi"/>
                <w:b/>
                <w:color w:val="333333"/>
                <w:sz w:val="22"/>
                <w:szCs w:val="22"/>
              </w:rPr>
              <w:lastRenderedPageBreak/>
              <w:t>Science</w:t>
            </w:r>
          </w:p>
          <w:p w14:paraId="39D0855C" w14:textId="77777777" w:rsidR="00960FFB" w:rsidRPr="00363273" w:rsidRDefault="00FC7CB1" w:rsidP="00042FCE">
            <w:pPr>
              <w:spacing w:line="276" w:lineRule="auto"/>
              <w:jc w:val="center"/>
              <w:rPr>
                <w:rFonts w:asciiTheme="minorHAnsi" w:hAnsiTheme="minorHAnsi" w:cstheme="minorHAnsi"/>
                <w:b/>
                <w:color w:val="333333"/>
                <w:sz w:val="22"/>
                <w:szCs w:val="22"/>
              </w:rPr>
            </w:pPr>
            <w:r w:rsidRPr="00363273">
              <w:rPr>
                <w:rFonts w:asciiTheme="minorHAnsi" w:hAnsiTheme="minorHAnsi" w:cstheme="minorHAnsi"/>
                <w:b/>
                <w:noProof/>
                <w:color w:val="333333"/>
                <w:sz w:val="22"/>
                <w:szCs w:val="22"/>
                <w:lang w:eastAsia="en-GB"/>
              </w:rPr>
              <w:drawing>
                <wp:anchor distT="0" distB="0" distL="114300" distR="114300" simplePos="0" relativeHeight="251655168" behindDoc="0" locked="0" layoutInCell="1" allowOverlap="1" wp14:anchorId="4FF253D0" wp14:editId="07777777">
                  <wp:simplePos x="0" y="0"/>
                  <wp:positionH relativeFrom="column">
                    <wp:posOffset>341630</wp:posOffset>
                  </wp:positionH>
                  <wp:positionV relativeFrom="paragraph">
                    <wp:posOffset>91440</wp:posOffset>
                  </wp:positionV>
                  <wp:extent cx="318770" cy="342265"/>
                  <wp:effectExtent l="0" t="0" r="0" b="0"/>
                  <wp:wrapSquare wrapText="bothSides"/>
                  <wp:docPr id="65" name="Picture 65" descr="BD051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D05179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770" cy="342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08" w:type="dxa"/>
            <w:shd w:val="clear" w:color="auto" w:fill="auto"/>
          </w:tcPr>
          <w:p w14:paraId="672951DE" w14:textId="77777777" w:rsidR="007C634D" w:rsidRPr="00F96C24" w:rsidRDefault="007C634D" w:rsidP="007C634D">
            <w:pPr>
              <w:spacing w:line="276" w:lineRule="auto"/>
              <w:rPr>
                <w:rFonts w:asciiTheme="minorHAnsi" w:hAnsiTheme="minorHAnsi" w:cstheme="minorHAnsi"/>
                <w:b/>
                <w:sz w:val="22"/>
                <w:szCs w:val="22"/>
              </w:rPr>
            </w:pPr>
            <w:r w:rsidRPr="00042FCE">
              <w:rPr>
                <w:rFonts w:asciiTheme="minorHAnsi" w:hAnsiTheme="minorHAnsi" w:cstheme="minorHAnsi"/>
                <w:b/>
                <w:sz w:val="22"/>
                <w:szCs w:val="22"/>
              </w:rPr>
              <w:t>Properties of Materials</w:t>
            </w:r>
          </w:p>
          <w:p w14:paraId="3736ACFB" w14:textId="77777777" w:rsidR="007C634D" w:rsidRPr="00F96C24" w:rsidRDefault="007C634D" w:rsidP="00587638">
            <w:pPr>
              <w:pStyle w:val="ListParagraph"/>
              <w:numPr>
                <w:ilvl w:val="0"/>
                <w:numId w:val="17"/>
              </w:numPr>
              <w:spacing w:line="276" w:lineRule="auto"/>
              <w:ind w:left="881" w:hanging="283"/>
              <w:rPr>
                <w:rFonts w:asciiTheme="minorHAnsi" w:hAnsiTheme="minorHAnsi" w:cstheme="minorHAnsi"/>
                <w:bCs/>
                <w:sz w:val="22"/>
                <w:szCs w:val="22"/>
              </w:rPr>
            </w:pPr>
            <w:r>
              <w:rPr>
                <w:rFonts w:asciiTheme="minorHAnsi" w:hAnsiTheme="minorHAnsi" w:cstheme="minorHAnsi"/>
                <w:bCs/>
                <w:sz w:val="22"/>
                <w:szCs w:val="22"/>
              </w:rPr>
              <w:t>C</w:t>
            </w:r>
            <w:r w:rsidRPr="00F96C24">
              <w:rPr>
                <w:rFonts w:asciiTheme="minorHAnsi" w:hAnsiTheme="minorHAnsi" w:cstheme="minorHAnsi"/>
                <w:bCs/>
                <w:sz w:val="22"/>
                <w:szCs w:val="22"/>
              </w:rPr>
              <w:t>ompare and group together everyday materials on the basis of their properties, including their hardness, solubility, transparency, conductivity (electrical and thermal), and response to magnets</w:t>
            </w:r>
          </w:p>
          <w:p w14:paraId="4796F246" w14:textId="77777777" w:rsidR="007C634D" w:rsidRPr="00F96C24" w:rsidRDefault="007C634D" w:rsidP="00587638">
            <w:pPr>
              <w:pStyle w:val="ListParagraph"/>
              <w:numPr>
                <w:ilvl w:val="0"/>
                <w:numId w:val="17"/>
              </w:numPr>
              <w:spacing w:line="276" w:lineRule="auto"/>
              <w:ind w:left="881" w:hanging="283"/>
              <w:rPr>
                <w:rFonts w:asciiTheme="minorHAnsi" w:hAnsiTheme="minorHAnsi" w:cstheme="minorHAnsi"/>
                <w:bCs/>
                <w:sz w:val="22"/>
                <w:szCs w:val="22"/>
              </w:rPr>
            </w:pPr>
            <w:r>
              <w:rPr>
                <w:rFonts w:asciiTheme="minorHAnsi" w:hAnsiTheme="minorHAnsi" w:cstheme="minorHAnsi"/>
                <w:bCs/>
                <w:sz w:val="22"/>
                <w:szCs w:val="22"/>
              </w:rPr>
              <w:t>K</w:t>
            </w:r>
            <w:r w:rsidRPr="00F96C24">
              <w:rPr>
                <w:rFonts w:asciiTheme="minorHAnsi" w:hAnsiTheme="minorHAnsi" w:cstheme="minorHAnsi"/>
                <w:bCs/>
                <w:sz w:val="22"/>
                <w:szCs w:val="22"/>
              </w:rPr>
              <w:t>now that some materials will dissolve in liquid to form a solution, and describe how to recover a substance from a solution</w:t>
            </w:r>
          </w:p>
          <w:p w14:paraId="04D94026" w14:textId="77777777" w:rsidR="007C634D" w:rsidRPr="00F96C24" w:rsidRDefault="007C634D" w:rsidP="00587638">
            <w:pPr>
              <w:pStyle w:val="ListParagraph"/>
              <w:numPr>
                <w:ilvl w:val="0"/>
                <w:numId w:val="17"/>
              </w:numPr>
              <w:spacing w:line="276" w:lineRule="auto"/>
              <w:ind w:left="881" w:hanging="283"/>
              <w:rPr>
                <w:rFonts w:asciiTheme="minorHAnsi" w:hAnsiTheme="minorHAnsi" w:cstheme="minorHAnsi"/>
                <w:bCs/>
                <w:sz w:val="22"/>
                <w:szCs w:val="22"/>
              </w:rPr>
            </w:pPr>
            <w:r>
              <w:rPr>
                <w:rFonts w:asciiTheme="minorHAnsi" w:hAnsiTheme="minorHAnsi" w:cstheme="minorHAnsi"/>
                <w:bCs/>
                <w:sz w:val="22"/>
                <w:szCs w:val="22"/>
              </w:rPr>
              <w:t>U</w:t>
            </w:r>
            <w:r w:rsidRPr="00F96C24">
              <w:rPr>
                <w:rFonts w:asciiTheme="minorHAnsi" w:hAnsiTheme="minorHAnsi" w:cstheme="minorHAnsi"/>
                <w:bCs/>
                <w:sz w:val="22"/>
                <w:szCs w:val="22"/>
              </w:rPr>
              <w:t>se knowledge of solids, liquids and gases to decide how mixtures might be separated</w:t>
            </w:r>
          </w:p>
          <w:p w14:paraId="1D7EA7AE" w14:textId="77777777" w:rsidR="007C634D" w:rsidRPr="00F96C24" w:rsidRDefault="007C634D" w:rsidP="00587638">
            <w:pPr>
              <w:pStyle w:val="ListParagraph"/>
              <w:numPr>
                <w:ilvl w:val="0"/>
                <w:numId w:val="17"/>
              </w:numPr>
              <w:spacing w:line="276" w:lineRule="auto"/>
              <w:ind w:left="881" w:hanging="283"/>
              <w:rPr>
                <w:rFonts w:asciiTheme="minorHAnsi" w:hAnsiTheme="minorHAnsi" w:cstheme="minorHAnsi"/>
                <w:bCs/>
                <w:sz w:val="22"/>
                <w:szCs w:val="22"/>
              </w:rPr>
            </w:pPr>
            <w:r>
              <w:rPr>
                <w:rFonts w:asciiTheme="minorHAnsi" w:hAnsiTheme="minorHAnsi" w:cstheme="minorHAnsi"/>
                <w:bCs/>
                <w:sz w:val="22"/>
                <w:szCs w:val="22"/>
              </w:rPr>
              <w:t>G</w:t>
            </w:r>
            <w:r w:rsidRPr="00F96C24">
              <w:rPr>
                <w:rFonts w:asciiTheme="minorHAnsi" w:hAnsiTheme="minorHAnsi" w:cstheme="minorHAnsi"/>
                <w:bCs/>
                <w:sz w:val="22"/>
                <w:szCs w:val="22"/>
              </w:rPr>
              <w:t>ive reasons, based on evidence from comparative and fair tests, for the particular uses of everyday materials</w:t>
            </w:r>
          </w:p>
          <w:p w14:paraId="1270C296" w14:textId="43A155E4" w:rsidR="00EF7A1B" w:rsidRPr="00363273" w:rsidRDefault="007C634D" w:rsidP="00587638">
            <w:pPr>
              <w:pStyle w:val="ListParagraph"/>
              <w:numPr>
                <w:ilvl w:val="0"/>
                <w:numId w:val="17"/>
              </w:numPr>
              <w:spacing w:line="276" w:lineRule="auto"/>
              <w:ind w:left="881" w:hanging="283"/>
              <w:rPr>
                <w:rFonts w:asciiTheme="minorHAnsi" w:hAnsiTheme="minorHAnsi" w:cstheme="minorHAnsi"/>
                <w:b/>
                <w:color w:val="333333"/>
                <w:sz w:val="22"/>
                <w:szCs w:val="22"/>
              </w:rPr>
            </w:pPr>
            <w:r>
              <w:rPr>
                <w:rFonts w:asciiTheme="minorHAnsi" w:hAnsiTheme="minorHAnsi" w:cstheme="minorHAnsi"/>
                <w:bCs/>
                <w:sz w:val="22"/>
                <w:szCs w:val="22"/>
              </w:rPr>
              <w:t>D</w:t>
            </w:r>
            <w:r w:rsidRPr="00F96C24">
              <w:rPr>
                <w:rFonts w:asciiTheme="minorHAnsi" w:hAnsiTheme="minorHAnsi" w:cstheme="minorHAnsi"/>
                <w:bCs/>
                <w:sz w:val="22"/>
                <w:szCs w:val="22"/>
              </w:rPr>
              <w:t>emonstrate that dissolving, mixing and changes of state are reversible changes</w:t>
            </w:r>
          </w:p>
        </w:tc>
      </w:tr>
      <w:tr w:rsidR="00B662C2" w:rsidRPr="00042FCE" w14:paraId="582FBB4A" w14:textId="77777777" w:rsidTr="00F96C24">
        <w:trPr>
          <w:cantSplit/>
          <w:trHeight w:val="1393"/>
        </w:trPr>
        <w:tc>
          <w:tcPr>
            <w:tcW w:w="1420" w:type="dxa"/>
            <w:shd w:val="clear" w:color="auto" w:fill="auto"/>
          </w:tcPr>
          <w:p w14:paraId="2AA5CE06" w14:textId="021412DC" w:rsidR="00B662C2" w:rsidRPr="00363273" w:rsidRDefault="00F96C24" w:rsidP="00042FCE">
            <w:pPr>
              <w:spacing w:line="276" w:lineRule="auto"/>
              <w:jc w:val="center"/>
              <w:rPr>
                <w:rFonts w:asciiTheme="minorHAnsi" w:hAnsiTheme="minorHAnsi" w:cstheme="minorHAnsi"/>
                <w:b/>
                <w:color w:val="333333"/>
                <w:sz w:val="22"/>
                <w:szCs w:val="22"/>
              </w:rPr>
            </w:pPr>
            <w:r w:rsidRPr="00363273">
              <w:rPr>
                <w:rFonts w:asciiTheme="minorHAnsi" w:hAnsiTheme="minorHAnsi" w:cstheme="minorHAnsi"/>
                <w:b/>
                <w:noProof/>
                <w:color w:val="333333"/>
                <w:sz w:val="22"/>
                <w:szCs w:val="22"/>
                <w:lang w:eastAsia="en-GB"/>
              </w:rPr>
              <w:drawing>
                <wp:anchor distT="0" distB="0" distL="114300" distR="114300" simplePos="0" relativeHeight="251658240" behindDoc="0" locked="0" layoutInCell="1" allowOverlap="1" wp14:anchorId="22C4C746" wp14:editId="772B7DB8">
                  <wp:simplePos x="0" y="0"/>
                  <wp:positionH relativeFrom="column">
                    <wp:posOffset>167337</wp:posOffset>
                  </wp:positionH>
                  <wp:positionV relativeFrom="paragraph">
                    <wp:posOffset>231140</wp:posOffset>
                  </wp:positionV>
                  <wp:extent cx="314960" cy="383540"/>
                  <wp:effectExtent l="0" t="0" r="0" b="0"/>
                  <wp:wrapSquare wrapText="bothSides"/>
                  <wp:docPr id="68" name="Picture 68" descr="BS0009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S00094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960" cy="38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931" w:rsidRPr="00363273">
              <w:rPr>
                <w:rFonts w:asciiTheme="minorHAnsi" w:hAnsiTheme="minorHAnsi" w:cstheme="minorHAnsi"/>
                <w:b/>
                <w:color w:val="333333"/>
                <w:sz w:val="22"/>
                <w:szCs w:val="22"/>
              </w:rPr>
              <w:t>Computing</w:t>
            </w:r>
          </w:p>
          <w:p w14:paraId="5827D9E5" w14:textId="0D333F67" w:rsidR="001F7931" w:rsidRPr="00363273" w:rsidRDefault="001F7931" w:rsidP="00042FCE">
            <w:pPr>
              <w:spacing w:line="276" w:lineRule="auto"/>
              <w:jc w:val="center"/>
              <w:rPr>
                <w:rFonts w:asciiTheme="minorHAnsi" w:hAnsiTheme="minorHAnsi" w:cstheme="minorHAnsi"/>
                <w:b/>
                <w:color w:val="333333"/>
                <w:sz w:val="22"/>
                <w:szCs w:val="22"/>
              </w:rPr>
            </w:pPr>
          </w:p>
        </w:tc>
        <w:tc>
          <w:tcPr>
            <w:tcW w:w="8208" w:type="dxa"/>
            <w:shd w:val="clear" w:color="auto" w:fill="auto"/>
          </w:tcPr>
          <w:p w14:paraId="55A591B9" w14:textId="0CA0B687" w:rsidR="00363273" w:rsidRPr="00363273" w:rsidRDefault="0017002B" w:rsidP="0017002B">
            <w:pPr>
              <w:spacing w:line="276" w:lineRule="auto"/>
              <w:rPr>
                <w:rFonts w:asciiTheme="minorHAnsi" w:hAnsiTheme="minorHAnsi" w:cstheme="minorHAnsi"/>
                <w:b/>
                <w:bCs/>
                <w:sz w:val="22"/>
                <w:szCs w:val="22"/>
              </w:rPr>
            </w:pPr>
            <w:r w:rsidRPr="00363273">
              <w:rPr>
                <w:rFonts w:asciiTheme="minorHAnsi" w:hAnsiTheme="minorHAnsi" w:cstheme="minorHAnsi"/>
                <w:b/>
                <w:bCs/>
                <w:sz w:val="22"/>
                <w:szCs w:val="22"/>
              </w:rPr>
              <w:t xml:space="preserve">Podcasting </w:t>
            </w:r>
          </w:p>
          <w:p w14:paraId="6B7B169B" w14:textId="7CC66B0D" w:rsidR="009A2464" w:rsidRDefault="00363273" w:rsidP="00E045D5">
            <w:pPr>
              <w:pStyle w:val="ListParagraph"/>
              <w:numPr>
                <w:ilvl w:val="0"/>
                <w:numId w:val="17"/>
              </w:numPr>
              <w:spacing w:line="276" w:lineRule="auto"/>
              <w:rPr>
                <w:rFonts w:asciiTheme="minorHAnsi" w:hAnsiTheme="minorHAnsi" w:cstheme="minorHAnsi"/>
                <w:sz w:val="22"/>
                <w:szCs w:val="22"/>
              </w:rPr>
            </w:pPr>
            <w:r w:rsidRPr="00363273">
              <w:rPr>
                <w:rFonts w:asciiTheme="minorHAnsi" w:hAnsiTheme="minorHAnsi" w:cstheme="minorHAnsi"/>
                <w:sz w:val="22"/>
                <w:szCs w:val="22"/>
              </w:rPr>
              <w:t>Write, record and edit a Podcast about and environmental issue</w:t>
            </w:r>
          </w:p>
          <w:p w14:paraId="6305BFCA" w14:textId="77777777" w:rsidR="00E045D5" w:rsidRPr="00E045D5" w:rsidRDefault="00E045D5" w:rsidP="00E045D5">
            <w:pPr>
              <w:spacing w:line="276" w:lineRule="auto"/>
              <w:rPr>
                <w:rFonts w:asciiTheme="minorHAnsi" w:hAnsiTheme="minorHAnsi" w:cstheme="minorHAnsi"/>
                <w:sz w:val="22"/>
                <w:szCs w:val="22"/>
              </w:rPr>
            </w:pPr>
          </w:p>
          <w:p w14:paraId="55DEB02D" w14:textId="77777777" w:rsidR="0017002B" w:rsidRPr="00363273" w:rsidRDefault="0017002B" w:rsidP="00E045D5">
            <w:pPr>
              <w:spacing w:line="276" w:lineRule="auto"/>
              <w:rPr>
                <w:rFonts w:asciiTheme="minorHAnsi" w:hAnsiTheme="minorHAnsi" w:cstheme="minorHAnsi"/>
                <w:b/>
                <w:bCs/>
                <w:sz w:val="22"/>
                <w:szCs w:val="22"/>
              </w:rPr>
            </w:pPr>
            <w:r w:rsidRPr="00363273">
              <w:rPr>
                <w:rFonts w:asciiTheme="minorHAnsi" w:hAnsiTheme="minorHAnsi" w:cstheme="minorHAnsi"/>
                <w:b/>
                <w:bCs/>
                <w:sz w:val="22"/>
                <w:szCs w:val="22"/>
              </w:rPr>
              <w:t>Internet safety</w:t>
            </w:r>
          </w:p>
          <w:p w14:paraId="5B198F01" w14:textId="77777777" w:rsidR="00363273" w:rsidRPr="00363273" w:rsidRDefault="00363273" w:rsidP="00E045D5">
            <w:pPr>
              <w:pStyle w:val="TableParagraph"/>
              <w:numPr>
                <w:ilvl w:val="0"/>
                <w:numId w:val="17"/>
              </w:numPr>
              <w:tabs>
                <w:tab w:val="left" w:pos="650"/>
                <w:tab w:val="left" w:pos="651"/>
              </w:tabs>
              <w:spacing w:line="280" w:lineRule="auto"/>
              <w:rPr>
                <w:rFonts w:asciiTheme="minorHAnsi" w:hAnsiTheme="minorHAnsi" w:cstheme="minorHAnsi"/>
              </w:rPr>
            </w:pPr>
            <w:r w:rsidRPr="00363273">
              <w:rPr>
                <w:rFonts w:asciiTheme="minorHAnsi" w:hAnsiTheme="minorHAnsi" w:cstheme="minorHAnsi"/>
              </w:rPr>
              <w:t>to</w:t>
            </w:r>
            <w:r w:rsidRPr="00363273">
              <w:rPr>
                <w:rFonts w:asciiTheme="minorHAnsi" w:hAnsiTheme="minorHAnsi" w:cstheme="minorHAnsi"/>
                <w:spacing w:val="-8"/>
              </w:rPr>
              <w:t xml:space="preserve"> </w:t>
            </w:r>
            <w:r w:rsidRPr="00363273">
              <w:rPr>
                <w:rFonts w:asciiTheme="minorHAnsi" w:hAnsiTheme="minorHAnsi" w:cstheme="minorHAnsi"/>
              </w:rPr>
              <w:t>identify</w:t>
            </w:r>
            <w:r w:rsidRPr="00363273">
              <w:rPr>
                <w:rFonts w:asciiTheme="minorHAnsi" w:hAnsiTheme="minorHAnsi" w:cstheme="minorHAnsi"/>
                <w:spacing w:val="-10"/>
              </w:rPr>
              <w:t xml:space="preserve"> </w:t>
            </w:r>
            <w:r w:rsidRPr="00363273">
              <w:rPr>
                <w:rFonts w:asciiTheme="minorHAnsi" w:hAnsiTheme="minorHAnsi" w:cstheme="minorHAnsi"/>
              </w:rPr>
              <w:t>different</w:t>
            </w:r>
            <w:r w:rsidRPr="00363273">
              <w:rPr>
                <w:rFonts w:asciiTheme="minorHAnsi" w:hAnsiTheme="minorHAnsi" w:cstheme="minorHAnsi"/>
                <w:spacing w:val="-7"/>
              </w:rPr>
              <w:t xml:space="preserve"> </w:t>
            </w:r>
            <w:r w:rsidRPr="00363273">
              <w:rPr>
                <w:rFonts w:asciiTheme="minorHAnsi" w:hAnsiTheme="minorHAnsi" w:cstheme="minorHAnsi"/>
              </w:rPr>
              <w:t>types</w:t>
            </w:r>
            <w:r w:rsidRPr="00363273">
              <w:rPr>
                <w:rFonts w:asciiTheme="minorHAnsi" w:hAnsiTheme="minorHAnsi" w:cstheme="minorHAnsi"/>
                <w:spacing w:val="-8"/>
              </w:rPr>
              <w:t xml:space="preserve"> </w:t>
            </w:r>
            <w:r w:rsidRPr="00363273">
              <w:rPr>
                <w:rFonts w:asciiTheme="minorHAnsi" w:hAnsiTheme="minorHAnsi" w:cstheme="minorHAnsi"/>
              </w:rPr>
              <w:t>of</w:t>
            </w:r>
            <w:r w:rsidRPr="00363273">
              <w:rPr>
                <w:rFonts w:asciiTheme="minorHAnsi" w:hAnsiTheme="minorHAnsi" w:cstheme="minorHAnsi"/>
                <w:spacing w:val="-9"/>
              </w:rPr>
              <w:t xml:space="preserve"> </w:t>
            </w:r>
            <w:r w:rsidRPr="00363273">
              <w:rPr>
                <w:rFonts w:asciiTheme="minorHAnsi" w:hAnsiTheme="minorHAnsi" w:cstheme="minorHAnsi"/>
              </w:rPr>
              <w:t>media</w:t>
            </w:r>
            <w:r w:rsidRPr="00363273">
              <w:rPr>
                <w:rFonts w:asciiTheme="minorHAnsi" w:hAnsiTheme="minorHAnsi" w:cstheme="minorHAnsi"/>
                <w:spacing w:val="-8"/>
              </w:rPr>
              <w:t xml:space="preserve"> </w:t>
            </w:r>
            <w:r w:rsidRPr="00363273">
              <w:rPr>
                <w:rFonts w:asciiTheme="minorHAnsi" w:hAnsiTheme="minorHAnsi" w:cstheme="minorHAnsi"/>
              </w:rPr>
              <w:t>and</w:t>
            </w:r>
            <w:r w:rsidRPr="00363273">
              <w:rPr>
                <w:rFonts w:asciiTheme="minorHAnsi" w:hAnsiTheme="minorHAnsi" w:cstheme="minorHAnsi"/>
                <w:spacing w:val="-7"/>
              </w:rPr>
              <w:t xml:space="preserve"> </w:t>
            </w:r>
            <w:r w:rsidRPr="00363273">
              <w:rPr>
                <w:rFonts w:asciiTheme="minorHAnsi" w:hAnsiTheme="minorHAnsi" w:cstheme="minorHAnsi"/>
              </w:rPr>
              <w:t>their</w:t>
            </w:r>
            <w:r w:rsidRPr="00363273">
              <w:rPr>
                <w:rFonts w:asciiTheme="minorHAnsi" w:hAnsiTheme="minorHAnsi" w:cstheme="minorHAnsi"/>
                <w:spacing w:val="-9"/>
              </w:rPr>
              <w:t xml:space="preserve"> </w:t>
            </w:r>
            <w:r w:rsidRPr="00363273">
              <w:rPr>
                <w:rFonts w:asciiTheme="minorHAnsi" w:hAnsiTheme="minorHAnsi" w:cstheme="minorHAnsi"/>
              </w:rPr>
              <w:t>different</w:t>
            </w:r>
            <w:r w:rsidRPr="00363273">
              <w:rPr>
                <w:rFonts w:asciiTheme="minorHAnsi" w:hAnsiTheme="minorHAnsi" w:cstheme="minorHAnsi"/>
                <w:spacing w:val="-8"/>
              </w:rPr>
              <w:t xml:space="preserve"> </w:t>
            </w:r>
            <w:r w:rsidRPr="00363273">
              <w:rPr>
                <w:rFonts w:asciiTheme="minorHAnsi" w:hAnsiTheme="minorHAnsi" w:cstheme="minorHAnsi"/>
              </w:rPr>
              <w:t>purposes</w:t>
            </w:r>
            <w:r w:rsidRPr="00363273">
              <w:rPr>
                <w:rFonts w:asciiTheme="minorHAnsi" w:hAnsiTheme="minorHAnsi" w:cstheme="minorHAnsi"/>
                <w:spacing w:val="-7"/>
              </w:rPr>
              <w:t xml:space="preserve"> </w:t>
            </w:r>
            <w:r w:rsidRPr="00363273">
              <w:rPr>
                <w:rFonts w:asciiTheme="minorHAnsi" w:hAnsiTheme="minorHAnsi" w:cstheme="minorHAnsi"/>
              </w:rPr>
              <w:t>e.g.</w:t>
            </w:r>
            <w:r w:rsidRPr="00363273">
              <w:rPr>
                <w:rFonts w:asciiTheme="minorHAnsi" w:hAnsiTheme="minorHAnsi" w:cstheme="minorHAnsi"/>
                <w:spacing w:val="-7"/>
              </w:rPr>
              <w:t xml:space="preserve"> </w:t>
            </w:r>
            <w:r w:rsidRPr="00363273">
              <w:rPr>
                <w:rFonts w:asciiTheme="minorHAnsi" w:hAnsiTheme="minorHAnsi" w:cstheme="minorHAnsi"/>
              </w:rPr>
              <w:t>to</w:t>
            </w:r>
            <w:r w:rsidRPr="00363273">
              <w:rPr>
                <w:rFonts w:asciiTheme="minorHAnsi" w:hAnsiTheme="minorHAnsi" w:cstheme="minorHAnsi"/>
                <w:spacing w:val="-7"/>
              </w:rPr>
              <w:t xml:space="preserve"> </w:t>
            </w:r>
            <w:r w:rsidRPr="00363273">
              <w:rPr>
                <w:rFonts w:asciiTheme="minorHAnsi" w:hAnsiTheme="minorHAnsi" w:cstheme="minorHAnsi"/>
              </w:rPr>
              <w:t>entertain, inform, persuade or</w:t>
            </w:r>
            <w:r w:rsidRPr="00363273">
              <w:rPr>
                <w:rFonts w:asciiTheme="minorHAnsi" w:hAnsiTheme="minorHAnsi" w:cstheme="minorHAnsi"/>
                <w:spacing w:val="-8"/>
              </w:rPr>
              <w:t xml:space="preserve"> </w:t>
            </w:r>
            <w:r w:rsidRPr="00363273">
              <w:rPr>
                <w:rFonts w:asciiTheme="minorHAnsi" w:hAnsiTheme="minorHAnsi" w:cstheme="minorHAnsi"/>
              </w:rPr>
              <w:t>advertise</w:t>
            </w:r>
          </w:p>
          <w:p w14:paraId="7E8FFF56" w14:textId="77777777" w:rsidR="00363273" w:rsidRPr="00363273" w:rsidRDefault="00363273" w:rsidP="00E045D5">
            <w:pPr>
              <w:pStyle w:val="TableParagraph"/>
              <w:numPr>
                <w:ilvl w:val="0"/>
                <w:numId w:val="17"/>
              </w:numPr>
              <w:tabs>
                <w:tab w:val="left" w:pos="650"/>
                <w:tab w:val="left" w:pos="651"/>
              </w:tabs>
              <w:spacing w:line="280" w:lineRule="auto"/>
              <w:rPr>
                <w:rFonts w:asciiTheme="minorHAnsi" w:hAnsiTheme="minorHAnsi" w:cstheme="minorHAnsi"/>
              </w:rPr>
            </w:pPr>
            <w:r w:rsidRPr="00363273">
              <w:rPr>
                <w:rFonts w:asciiTheme="minorHAnsi" w:hAnsiTheme="minorHAnsi" w:cstheme="minorHAnsi"/>
              </w:rPr>
              <w:t>basic</w:t>
            </w:r>
            <w:r w:rsidRPr="00363273">
              <w:rPr>
                <w:rFonts w:asciiTheme="minorHAnsi" w:hAnsiTheme="minorHAnsi" w:cstheme="minorHAnsi"/>
                <w:spacing w:val="-8"/>
              </w:rPr>
              <w:t xml:space="preserve"> </w:t>
            </w:r>
            <w:r w:rsidRPr="00363273">
              <w:rPr>
                <w:rFonts w:asciiTheme="minorHAnsi" w:hAnsiTheme="minorHAnsi" w:cstheme="minorHAnsi"/>
              </w:rPr>
              <w:t>strategies</w:t>
            </w:r>
            <w:r w:rsidRPr="00363273">
              <w:rPr>
                <w:rFonts w:asciiTheme="minorHAnsi" w:hAnsiTheme="minorHAnsi" w:cstheme="minorHAnsi"/>
                <w:spacing w:val="-7"/>
              </w:rPr>
              <w:t xml:space="preserve"> </w:t>
            </w:r>
            <w:r w:rsidRPr="00363273">
              <w:rPr>
                <w:rFonts w:asciiTheme="minorHAnsi" w:hAnsiTheme="minorHAnsi" w:cstheme="minorHAnsi"/>
              </w:rPr>
              <w:t>to</w:t>
            </w:r>
            <w:r w:rsidRPr="00363273">
              <w:rPr>
                <w:rFonts w:asciiTheme="minorHAnsi" w:hAnsiTheme="minorHAnsi" w:cstheme="minorHAnsi"/>
                <w:spacing w:val="-7"/>
              </w:rPr>
              <w:t xml:space="preserve"> </w:t>
            </w:r>
            <w:r w:rsidRPr="00363273">
              <w:rPr>
                <w:rFonts w:asciiTheme="minorHAnsi" w:hAnsiTheme="minorHAnsi" w:cstheme="minorHAnsi"/>
              </w:rPr>
              <w:t>assess</w:t>
            </w:r>
            <w:r w:rsidRPr="00363273">
              <w:rPr>
                <w:rFonts w:asciiTheme="minorHAnsi" w:hAnsiTheme="minorHAnsi" w:cstheme="minorHAnsi"/>
                <w:spacing w:val="-9"/>
              </w:rPr>
              <w:t xml:space="preserve"> </w:t>
            </w:r>
            <w:r w:rsidRPr="00363273">
              <w:rPr>
                <w:rFonts w:asciiTheme="minorHAnsi" w:hAnsiTheme="minorHAnsi" w:cstheme="minorHAnsi"/>
              </w:rPr>
              <w:t>whether</w:t>
            </w:r>
            <w:r w:rsidRPr="00363273">
              <w:rPr>
                <w:rFonts w:asciiTheme="minorHAnsi" w:hAnsiTheme="minorHAnsi" w:cstheme="minorHAnsi"/>
                <w:spacing w:val="-11"/>
              </w:rPr>
              <w:t xml:space="preserve"> </w:t>
            </w:r>
            <w:r w:rsidRPr="00363273">
              <w:rPr>
                <w:rFonts w:asciiTheme="minorHAnsi" w:hAnsiTheme="minorHAnsi" w:cstheme="minorHAnsi"/>
              </w:rPr>
              <w:t>content</w:t>
            </w:r>
            <w:r w:rsidRPr="00363273">
              <w:rPr>
                <w:rFonts w:asciiTheme="minorHAnsi" w:hAnsiTheme="minorHAnsi" w:cstheme="minorHAnsi"/>
                <w:spacing w:val="-7"/>
              </w:rPr>
              <w:t xml:space="preserve"> </w:t>
            </w:r>
            <w:r w:rsidRPr="00363273">
              <w:rPr>
                <w:rFonts w:asciiTheme="minorHAnsi" w:hAnsiTheme="minorHAnsi" w:cstheme="minorHAnsi"/>
              </w:rPr>
              <w:t>online</w:t>
            </w:r>
            <w:r w:rsidRPr="00363273">
              <w:rPr>
                <w:rFonts w:asciiTheme="minorHAnsi" w:hAnsiTheme="minorHAnsi" w:cstheme="minorHAnsi"/>
                <w:spacing w:val="-7"/>
              </w:rPr>
              <w:t xml:space="preserve"> </w:t>
            </w:r>
            <w:r w:rsidRPr="00363273">
              <w:rPr>
                <w:rFonts w:asciiTheme="minorHAnsi" w:hAnsiTheme="minorHAnsi" w:cstheme="minorHAnsi"/>
              </w:rPr>
              <w:t>(e.g.</w:t>
            </w:r>
            <w:r w:rsidRPr="00363273">
              <w:rPr>
                <w:rFonts w:asciiTheme="minorHAnsi" w:hAnsiTheme="minorHAnsi" w:cstheme="minorHAnsi"/>
                <w:spacing w:val="-7"/>
              </w:rPr>
              <w:t xml:space="preserve"> </w:t>
            </w:r>
            <w:r w:rsidRPr="00363273">
              <w:rPr>
                <w:rFonts w:asciiTheme="minorHAnsi" w:hAnsiTheme="minorHAnsi" w:cstheme="minorHAnsi"/>
              </w:rPr>
              <w:t>research,</w:t>
            </w:r>
            <w:r w:rsidRPr="00363273">
              <w:rPr>
                <w:rFonts w:asciiTheme="minorHAnsi" w:hAnsiTheme="minorHAnsi" w:cstheme="minorHAnsi"/>
                <w:spacing w:val="-7"/>
              </w:rPr>
              <w:t xml:space="preserve"> </w:t>
            </w:r>
            <w:r w:rsidRPr="00363273">
              <w:rPr>
                <w:rFonts w:asciiTheme="minorHAnsi" w:hAnsiTheme="minorHAnsi" w:cstheme="minorHAnsi"/>
              </w:rPr>
              <w:t>news,</w:t>
            </w:r>
            <w:r w:rsidRPr="00363273">
              <w:rPr>
                <w:rFonts w:asciiTheme="minorHAnsi" w:hAnsiTheme="minorHAnsi" w:cstheme="minorHAnsi"/>
                <w:spacing w:val="-7"/>
              </w:rPr>
              <w:t xml:space="preserve"> </w:t>
            </w:r>
            <w:r w:rsidRPr="00363273">
              <w:rPr>
                <w:rFonts w:asciiTheme="minorHAnsi" w:hAnsiTheme="minorHAnsi" w:cstheme="minorHAnsi"/>
              </w:rPr>
              <w:t>reviews, blogs) is based on fact, opinion, or is</w:t>
            </w:r>
            <w:r w:rsidRPr="00363273">
              <w:rPr>
                <w:rFonts w:asciiTheme="minorHAnsi" w:hAnsiTheme="minorHAnsi" w:cstheme="minorHAnsi"/>
                <w:spacing w:val="-13"/>
              </w:rPr>
              <w:t xml:space="preserve"> </w:t>
            </w:r>
            <w:r w:rsidRPr="00363273">
              <w:rPr>
                <w:rFonts w:asciiTheme="minorHAnsi" w:hAnsiTheme="minorHAnsi" w:cstheme="minorHAnsi"/>
              </w:rPr>
              <w:t>biased</w:t>
            </w:r>
          </w:p>
          <w:p w14:paraId="75438E9C" w14:textId="77777777" w:rsidR="00363273" w:rsidRPr="00363273" w:rsidRDefault="00363273" w:rsidP="00E045D5">
            <w:pPr>
              <w:pStyle w:val="TableParagraph"/>
              <w:numPr>
                <w:ilvl w:val="0"/>
                <w:numId w:val="17"/>
              </w:numPr>
              <w:tabs>
                <w:tab w:val="left" w:pos="651"/>
                <w:tab w:val="left" w:pos="652"/>
              </w:tabs>
              <w:rPr>
                <w:rFonts w:asciiTheme="minorHAnsi" w:hAnsiTheme="minorHAnsi" w:cstheme="minorHAnsi"/>
              </w:rPr>
            </w:pPr>
            <w:r w:rsidRPr="00363273">
              <w:rPr>
                <w:rFonts w:asciiTheme="minorHAnsi" w:hAnsiTheme="minorHAnsi" w:cstheme="minorHAnsi"/>
              </w:rPr>
              <w:t>that some media and online content promote</w:t>
            </w:r>
            <w:r w:rsidRPr="00363273">
              <w:rPr>
                <w:rFonts w:asciiTheme="minorHAnsi" w:hAnsiTheme="minorHAnsi" w:cstheme="minorHAnsi"/>
                <w:spacing w:val="-12"/>
              </w:rPr>
              <w:t xml:space="preserve"> </w:t>
            </w:r>
            <w:r w:rsidRPr="00363273">
              <w:rPr>
                <w:rFonts w:asciiTheme="minorHAnsi" w:hAnsiTheme="minorHAnsi" w:cstheme="minorHAnsi"/>
              </w:rPr>
              <w:t>stereotypes</w:t>
            </w:r>
          </w:p>
          <w:p w14:paraId="3BC2E6FD" w14:textId="77777777" w:rsidR="00363273" w:rsidRPr="00363273" w:rsidRDefault="00363273" w:rsidP="00E045D5">
            <w:pPr>
              <w:pStyle w:val="TableParagraph"/>
              <w:numPr>
                <w:ilvl w:val="0"/>
                <w:numId w:val="17"/>
              </w:numPr>
              <w:tabs>
                <w:tab w:val="left" w:pos="651"/>
                <w:tab w:val="left" w:pos="652"/>
              </w:tabs>
              <w:rPr>
                <w:rFonts w:asciiTheme="minorHAnsi" w:hAnsiTheme="minorHAnsi" w:cstheme="minorHAnsi"/>
              </w:rPr>
            </w:pPr>
            <w:r w:rsidRPr="00363273">
              <w:rPr>
                <w:rFonts w:asciiTheme="minorHAnsi" w:hAnsiTheme="minorHAnsi" w:cstheme="minorHAnsi"/>
              </w:rPr>
              <w:t>how to assess which search results are more reliable than</w:t>
            </w:r>
            <w:r w:rsidRPr="00363273">
              <w:rPr>
                <w:rFonts w:asciiTheme="minorHAnsi" w:hAnsiTheme="minorHAnsi" w:cstheme="minorHAnsi"/>
                <w:spacing w:val="-31"/>
              </w:rPr>
              <w:t xml:space="preserve"> </w:t>
            </w:r>
            <w:r w:rsidRPr="00363273">
              <w:rPr>
                <w:rFonts w:asciiTheme="minorHAnsi" w:hAnsiTheme="minorHAnsi" w:cstheme="minorHAnsi"/>
              </w:rPr>
              <w:t>others</w:t>
            </w:r>
          </w:p>
          <w:p w14:paraId="3F245C8A" w14:textId="77777777" w:rsidR="00363273" w:rsidRPr="00363273" w:rsidRDefault="00363273" w:rsidP="00E045D5">
            <w:pPr>
              <w:pStyle w:val="TableParagraph"/>
              <w:numPr>
                <w:ilvl w:val="0"/>
                <w:numId w:val="17"/>
              </w:numPr>
              <w:tabs>
                <w:tab w:val="left" w:pos="651"/>
                <w:tab w:val="left" w:pos="652"/>
              </w:tabs>
              <w:rPr>
                <w:rFonts w:asciiTheme="minorHAnsi" w:hAnsiTheme="minorHAnsi" w:cstheme="minorHAnsi"/>
              </w:rPr>
            </w:pPr>
            <w:r w:rsidRPr="00363273">
              <w:rPr>
                <w:rFonts w:asciiTheme="minorHAnsi" w:hAnsiTheme="minorHAnsi" w:cstheme="minorHAnsi"/>
              </w:rPr>
              <w:t xml:space="preserve">to </w:t>
            </w:r>
            <w:proofErr w:type="spellStart"/>
            <w:r w:rsidRPr="00363273">
              <w:rPr>
                <w:rFonts w:asciiTheme="minorHAnsi" w:hAnsiTheme="minorHAnsi" w:cstheme="minorHAnsi"/>
              </w:rPr>
              <w:t>recognise</w:t>
            </w:r>
            <w:proofErr w:type="spellEnd"/>
            <w:r w:rsidRPr="00363273">
              <w:rPr>
                <w:rFonts w:asciiTheme="minorHAnsi" w:hAnsiTheme="minorHAnsi" w:cstheme="minorHAnsi"/>
              </w:rPr>
              <w:t xml:space="preserve"> unsafe or suspicious content</w:t>
            </w:r>
            <w:r w:rsidRPr="00363273">
              <w:rPr>
                <w:rFonts w:asciiTheme="minorHAnsi" w:hAnsiTheme="minorHAnsi" w:cstheme="minorHAnsi"/>
                <w:spacing w:val="-13"/>
              </w:rPr>
              <w:t xml:space="preserve"> </w:t>
            </w:r>
            <w:r w:rsidRPr="00363273">
              <w:rPr>
                <w:rFonts w:asciiTheme="minorHAnsi" w:hAnsiTheme="minorHAnsi" w:cstheme="minorHAnsi"/>
              </w:rPr>
              <w:t>online</w:t>
            </w:r>
          </w:p>
          <w:p w14:paraId="2224F4A5" w14:textId="70FEF1CC" w:rsidR="00363273" w:rsidRPr="00363273" w:rsidRDefault="00363273" w:rsidP="00E045D5">
            <w:pPr>
              <w:pStyle w:val="ListParagraph"/>
              <w:numPr>
                <w:ilvl w:val="0"/>
                <w:numId w:val="17"/>
              </w:numPr>
              <w:spacing w:line="276" w:lineRule="auto"/>
              <w:rPr>
                <w:rFonts w:asciiTheme="minorHAnsi" w:hAnsiTheme="minorHAnsi" w:cstheme="minorHAnsi"/>
                <w:b/>
                <w:bCs/>
                <w:sz w:val="22"/>
                <w:szCs w:val="22"/>
              </w:rPr>
            </w:pPr>
            <w:r w:rsidRPr="00363273">
              <w:rPr>
                <w:rFonts w:asciiTheme="minorHAnsi" w:hAnsiTheme="minorHAnsi" w:cstheme="minorHAnsi"/>
                <w:sz w:val="22"/>
                <w:szCs w:val="22"/>
              </w:rPr>
              <w:t>how devices store and share</w:t>
            </w:r>
            <w:r w:rsidRPr="00363273">
              <w:rPr>
                <w:rFonts w:asciiTheme="minorHAnsi" w:hAnsiTheme="minorHAnsi" w:cstheme="minorHAnsi"/>
                <w:spacing w:val="-11"/>
                <w:sz w:val="22"/>
                <w:szCs w:val="22"/>
              </w:rPr>
              <w:t xml:space="preserve"> </w:t>
            </w:r>
            <w:r w:rsidRPr="00363273">
              <w:rPr>
                <w:rFonts w:asciiTheme="minorHAnsi" w:hAnsiTheme="minorHAnsi" w:cstheme="minorHAnsi"/>
                <w:sz w:val="22"/>
                <w:szCs w:val="22"/>
              </w:rPr>
              <w:t>information</w:t>
            </w:r>
          </w:p>
        </w:tc>
      </w:tr>
      <w:tr w:rsidR="001F7931" w:rsidRPr="00042FCE" w14:paraId="7C0FF6D1" w14:textId="77777777" w:rsidTr="00F96C24">
        <w:trPr>
          <w:cantSplit/>
          <w:trHeight w:val="1771"/>
        </w:trPr>
        <w:tc>
          <w:tcPr>
            <w:tcW w:w="1420" w:type="dxa"/>
            <w:shd w:val="clear" w:color="auto" w:fill="auto"/>
          </w:tcPr>
          <w:p w14:paraId="13397D39" w14:textId="566746CD" w:rsidR="001F7931" w:rsidRPr="00363273" w:rsidRDefault="00F96C24" w:rsidP="00042FCE">
            <w:pPr>
              <w:spacing w:line="276" w:lineRule="auto"/>
              <w:jc w:val="center"/>
              <w:rPr>
                <w:rFonts w:asciiTheme="minorHAnsi" w:hAnsiTheme="minorHAnsi" w:cstheme="minorHAnsi"/>
                <w:b/>
                <w:color w:val="333333"/>
                <w:sz w:val="22"/>
                <w:szCs w:val="22"/>
              </w:rPr>
            </w:pPr>
            <w:r w:rsidRPr="00363273">
              <w:rPr>
                <w:rFonts w:asciiTheme="minorHAnsi" w:hAnsiTheme="minorHAnsi" w:cstheme="minorHAnsi"/>
                <w:b/>
                <w:noProof/>
                <w:color w:val="333333"/>
                <w:sz w:val="22"/>
                <w:szCs w:val="22"/>
                <w:lang w:eastAsia="en-GB"/>
              </w:rPr>
              <w:drawing>
                <wp:anchor distT="0" distB="0" distL="114300" distR="114300" simplePos="0" relativeHeight="251662336" behindDoc="0" locked="0" layoutInCell="1" allowOverlap="1" wp14:anchorId="67F3267E" wp14:editId="10102DE5">
                  <wp:simplePos x="0" y="0"/>
                  <wp:positionH relativeFrom="column">
                    <wp:posOffset>229815</wp:posOffset>
                  </wp:positionH>
                  <wp:positionV relativeFrom="paragraph">
                    <wp:posOffset>249555</wp:posOffset>
                  </wp:positionV>
                  <wp:extent cx="308610" cy="339725"/>
                  <wp:effectExtent l="0" t="0" r="0" b="0"/>
                  <wp:wrapSquare wrapText="bothSides"/>
                  <wp:docPr id="72" name="Picture 72" descr="FD011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D01110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610" cy="33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2464" w:rsidRPr="00363273">
              <w:rPr>
                <w:rFonts w:asciiTheme="minorHAnsi" w:hAnsiTheme="minorHAnsi" w:cstheme="minorHAnsi"/>
                <w:b/>
                <w:color w:val="333333"/>
                <w:sz w:val="22"/>
                <w:szCs w:val="22"/>
              </w:rPr>
              <w:t>MFL</w:t>
            </w:r>
          </w:p>
          <w:p w14:paraId="49CD4F34" w14:textId="12E35689" w:rsidR="001F7931" w:rsidRPr="00363273" w:rsidRDefault="001F7931" w:rsidP="00042FCE">
            <w:pPr>
              <w:spacing w:line="276" w:lineRule="auto"/>
              <w:jc w:val="center"/>
              <w:rPr>
                <w:rFonts w:asciiTheme="minorHAnsi" w:hAnsiTheme="minorHAnsi" w:cstheme="minorHAnsi"/>
                <w:b/>
                <w:color w:val="333333"/>
                <w:sz w:val="22"/>
                <w:szCs w:val="22"/>
              </w:rPr>
            </w:pPr>
          </w:p>
        </w:tc>
        <w:tc>
          <w:tcPr>
            <w:tcW w:w="8208" w:type="dxa"/>
            <w:shd w:val="clear" w:color="auto" w:fill="auto"/>
          </w:tcPr>
          <w:p w14:paraId="355C1272" w14:textId="77777777" w:rsidR="00BB32B2" w:rsidRDefault="006F02BA" w:rsidP="00587638">
            <w:pPr>
              <w:pStyle w:val="paragraph"/>
              <w:spacing w:before="0" w:beforeAutospacing="0" w:after="0" w:afterAutospacing="0" w:line="276" w:lineRule="auto"/>
              <w:textAlignment w:val="baseline"/>
              <w:rPr>
                <w:rFonts w:asciiTheme="minorHAnsi" w:eastAsia="Verdana" w:hAnsiTheme="minorHAnsi" w:cstheme="minorHAnsi"/>
                <w:b/>
                <w:bCs/>
                <w:color w:val="333333"/>
                <w:sz w:val="22"/>
                <w:szCs w:val="22"/>
              </w:rPr>
            </w:pPr>
            <w:r w:rsidRPr="00363273">
              <w:rPr>
                <w:rFonts w:asciiTheme="minorHAnsi" w:eastAsia="Verdana" w:hAnsiTheme="minorHAnsi" w:cstheme="minorHAnsi"/>
                <w:b/>
                <w:bCs/>
                <w:color w:val="333333"/>
                <w:sz w:val="22"/>
                <w:szCs w:val="22"/>
              </w:rPr>
              <w:t>French</w:t>
            </w:r>
          </w:p>
          <w:p w14:paraId="283C75A9" w14:textId="77777777" w:rsidR="00587638" w:rsidRPr="00531A32" w:rsidRDefault="00587638" w:rsidP="00E045D5">
            <w:pPr>
              <w:pStyle w:val="ListParagraph"/>
              <w:numPr>
                <w:ilvl w:val="0"/>
                <w:numId w:val="36"/>
              </w:numPr>
              <w:spacing w:line="276" w:lineRule="auto"/>
              <w:ind w:left="1162" w:hanging="425"/>
              <w:rPr>
                <w:rFonts w:asciiTheme="minorHAnsi" w:hAnsiTheme="minorHAnsi" w:cstheme="minorHAnsi"/>
                <w:color w:val="000000"/>
                <w:sz w:val="22"/>
                <w:szCs w:val="22"/>
              </w:rPr>
            </w:pPr>
            <w:r w:rsidRPr="00531A32">
              <w:rPr>
                <w:rFonts w:asciiTheme="minorHAnsi" w:hAnsiTheme="minorHAnsi" w:cstheme="minorHAnsi"/>
                <w:color w:val="000000"/>
                <w:sz w:val="22"/>
                <w:szCs w:val="22"/>
              </w:rPr>
              <w:t>Learn food and drink items in French.</w:t>
            </w:r>
          </w:p>
          <w:p w14:paraId="327A8A7E" w14:textId="77777777" w:rsidR="00587638" w:rsidRPr="00531A32" w:rsidRDefault="00587638" w:rsidP="00E045D5">
            <w:pPr>
              <w:pStyle w:val="ListParagraph"/>
              <w:numPr>
                <w:ilvl w:val="0"/>
                <w:numId w:val="36"/>
              </w:numPr>
              <w:spacing w:line="276" w:lineRule="auto"/>
              <w:ind w:left="1162" w:hanging="425"/>
              <w:rPr>
                <w:rFonts w:asciiTheme="minorHAnsi" w:hAnsiTheme="minorHAnsi" w:cstheme="minorHAnsi"/>
                <w:color w:val="000000"/>
                <w:sz w:val="22"/>
                <w:szCs w:val="22"/>
              </w:rPr>
            </w:pPr>
            <w:r w:rsidRPr="00531A32">
              <w:rPr>
                <w:rFonts w:asciiTheme="minorHAnsi" w:hAnsiTheme="minorHAnsi" w:cstheme="minorHAnsi"/>
                <w:color w:val="000000"/>
                <w:sz w:val="22"/>
                <w:szCs w:val="22"/>
              </w:rPr>
              <w:t>Learn adjectives to describe taste.</w:t>
            </w:r>
          </w:p>
          <w:p w14:paraId="221FE329" w14:textId="77777777" w:rsidR="00587638" w:rsidRPr="00531A32" w:rsidRDefault="00587638" w:rsidP="00E045D5">
            <w:pPr>
              <w:pStyle w:val="ListParagraph"/>
              <w:numPr>
                <w:ilvl w:val="0"/>
                <w:numId w:val="36"/>
              </w:numPr>
              <w:spacing w:line="276" w:lineRule="auto"/>
              <w:ind w:left="1162" w:hanging="425"/>
              <w:rPr>
                <w:rFonts w:asciiTheme="minorHAnsi" w:hAnsiTheme="minorHAnsi" w:cstheme="minorHAnsi"/>
                <w:color w:val="000000"/>
                <w:sz w:val="22"/>
                <w:szCs w:val="22"/>
              </w:rPr>
            </w:pPr>
            <w:r w:rsidRPr="00531A32">
              <w:rPr>
                <w:rFonts w:asciiTheme="minorHAnsi" w:hAnsiTheme="minorHAnsi" w:cstheme="minorHAnsi"/>
                <w:color w:val="000000"/>
                <w:sz w:val="22"/>
                <w:szCs w:val="22"/>
              </w:rPr>
              <w:t>Revisit adjectival agreements</w:t>
            </w:r>
          </w:p>
          <w:p w14:paraId="6C3DD162" w14:textId="3C5A5823" w:rsidR="00587638" w:rsidRPr="00363273" w:rsidRDefault="00587638" w:rsidP="00E045D5">
            <w:pPr>
              <w:pStyle w:val="paragraph"/>
              <w:numPr>
                <w:ilvl w:val="0"/>
                <w:numId w:val="36"/>
              </w:numPr>
              <w:spacing w:before="0" w:beforeAutospacing="0" w:after="0" w:afterAutospacing="0" w:line="276" w:lineRule="auto"/>
              <w:ind w:left="1162" w:hanging="425"/>
              <w:textAlignment w:val="baseline"/>
              <w:rPr>
                <w:rFonts w:asciiTheme="minorHAnsi" w:eastAsia="Verdana" w:hAnsiTheme="minorHAnsi" w:cstheme="minorHAnsi"/>
                <w:b/>
                <w:bCs/>
                <w:color w:val="333333"/>
                <w:sz w:val="22"/>
                <w:szCs w:val="22"/>
              </w:rPr>
            </w:pPr>
            <w:r w:rsidRPr="00531A32">
              <w:rPr>
                <w:rFonts w:asciiTheme="minorHAnsi" w:hAnsiTheme="minorHAnsi" w:cstheme="minorHAnsi"/>
                <w:color w:val="000000"/>
                <w:sz w:val="22"/>
                <w:szCs w:val="22"/>
              </w:rPr>
              <w:t>Learn expressions for ordering food and drink in a café.</w:t>
            </w:r>
          </w:p>
        </w:tc>
      </w:tr>
      <w:tr w:rsidR="001F7931" w:rsidRPr="00042FCE" w14:paraId="1297AB27" w14:textId="77777777" w:rsidTr="00F96C24">
        <w:trPr>
          <w:cantSplit/>
          <w:trHeight w:val="2182"/>
        </w:trPr>
        <w:tc>
          <w:tcPr>
            <w:tcW w:w="1420" w:type="dxa"/>
            <w:shd w:val="clear" w:color="auto" w:fill="auto"/>
          </w:tcPr>
          <w:p w14:paraId="0D3036FD" w14:textId="77777777" w:rsidR="001F7931" w:rsidRPr="00363273" w:rsidRDefault="001F7931" w:rsidP="00042FCE">
            <w:pPr>
              <w:spacing w:line="276" w:lineRule="auto"/>
              <w:jc w:val="center"/>
              <w:rPr>
                <w:rFonts w:asciiTheme="minorHAnsi" w:hAnsiTheme="minorHAnsi" w:cstheme="minorHAnsi"/>
                <w:b/>
                <w:color w:val="333333"/>
                <w:sz w:val="22"/>
                <w:szCs w:val="22"/>
              </w:rPr>
            </w:pPr>
            <w:r w:rsidRPr="00363273">
              <w:rPr>
                <w:rFonts w:asciiTheme="minorHAnsi" w:hAnsiTheme="minorHAnsi" w:cstheme="minorHAnsi"/>
                <w:b/>
                <w:color w:val="333333"/>
                <w:sz w:val="22"/>
                <w:szCs w:val="22"/>
              </w:rPr>
              <w:t>Music</w:t>
            </w:r>
          </w:p>
          <w:p w14:paraId="6E6C647F" w14:textId="377D974C" w:rsidR="001F7931" w:rsidRPr="00363273" w:rsidRDefault="00F96C24" w:rsidP="00042FCE">
            <w:pPr>
              <w:spacing w:line="276" w:lineRule="auto"/>
              <w:jc w:val="center"/>
              <w:rPr>
                <w:rFonts w:asciiTheme="minorHAnsi" w:hAnsiTheme="minorHAnsi" w:cstheme="minorHAnsi"/>
                <w:b/>
                <w:color w:val="333333"/>
                <w:sz w:val="22"/>
                <w:szCs w:val="22"/>
              </w:rPr>
            </w:pPr>
            <w:r w:rsidRPr="00363273">
              <w:rPr>
                <w:rFonts w:asciiTheme="minorHAnsi" w:hAnsiTheme="minorHAnsi" w:cstheme="minorHAnsi"/>
                <w:noProof/>
                <w:color w:val="333333"/>
                <w:sz w:val="22"/>
                <w:szCs w:val="22"/>
                <w:lang w:eastAsia="en-GB"/>
              </w:rPr>
              <w:drawing>
                <wp:inline distT="0" distB="0" distL="0" distR="0" wp14:anchorId="68220FD4" wp14:editId="7DC63451">
                  <wp:extent cx="411480" cy="411480"/>
                  <wp:effectExtent l="0" t="0" r="0" b="0"/>
                  <wp:docPr id="2" name="Picture 2" descr="music-not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ic-notes[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p w14:paraId="4B884ADD" w14:textId="79A3D173" w:rsidR="001F7931" w:rsidRPr="00363273" w:rsidRDefault="001F7931" w:rsidP="00042FCE">
            <w:pPr>
              <w:spacing w:line="276" w:lineRule="auto"/>
              <w:jc w:val="center"/>
              <w:rPr>
                <w:rFonts w:asciiTheme="minorHAnsi" w:hAnsiTheme="minorHAnsi" w:cstheme="minorHAnsi"/>
                <w:b/>
                <w:color w:val="333333"/>
                <w:sz w:val="22"/>
                <w:szCs w:val="22"/>
              </w:rPr>
            </w:pPr>
          </w:p>
        </w:tc>
        <w:tc>
          <w:tcPr>
            <w:tcW w:w="8208" w:type="dxa"/>
            <w:shd w:val="clear" w:color="auto" w:fill="auto"/>
          </w:tcPr>
          <w:p w14:paraId="146B7415" w14:textId="77777777" w:rsidR="003969D1" w:rsidRPr="00587638" w:rsidRDefault="003969D1" w:rsidP="003969D1">
            <w:pPr>
              <w:rPr>
                <w:rFonts w:asciiTheme="minorHAnsi" w:hAnsiTheme="minorHAnsi" w:cstheme="minorHAnsi"/>
                <w:b/>
                <w:bCs/>
                <w:sz w:val="22"/>
                <w:szCs w:val="22"/>
              </w:rPr>
            </w:pPr>
            <w:r w:rsidRPr="00587638">
              <w:rPr>
                <w:rFonts w:asciiTheme="minorHAnsi" w:hAnsiTheme="minorHAnsi" w:cstheme="minorHAnsi"/>
                <w:b/>
                <w:bCs/>
                <w:sz w:val="22"/>
                <w:szCs w:val="22"/>
              </w:rPr>
              <w:t>Exploring the orchestra</w:t>
            </w:r>
          </w:p>
          <w:p w14:paraId="7950FF0D" w14:textId="77777777" w:rsidR="003969D1" w:rsidRPr="00587638" w:rsidRDefault="003969D1" w:rsidP="00587638">
            <w:pPr>
              <w:pStyle w:val="ListParagraph"/>
              <w:numPr>
                <w:ilvl w:val="0"/>
                <w:numId w:val="42"/>
              </w:numPr>
              <w:spacing w:after="160" w:line="259" w:lineRule="auto"/>
              <w:ind w:left="1165" w:hanging="426"/>
              <w:rPr>
                <w:rFonts w:asciiTheme="minorHAnsi" w:hAnsiTheme="minorHAnsi" w:cstheme="minorHAnsi"/>
                <w:sz w:val="22"/>
                <w:szCs w:val="22"/>
              </w:rPr>
            </w:pPr>
            <w:r w:rsidRPr="00587638">
              <w:rPr>
                <w:rFonts w:asciiTheme="minorHAnsi" w:hAnsiTheme="minorHAnsi" w:cstheme="minorHAnsi"/>
                <w:sz w:val="22"/>
                <w:szCs w:val="22"/>
              </w:rPr>
              <w:t>Identify key instruments and families of the orchestra</w:t>
            </w:r>
          </w:p>
          <w:p w14:paraId="3355831E" w14:textId="77777777" w:rsidR="003969D1" w:rsidRPr="00587638" w:rsidRDefault="003969D1" w:rsidP="00587638">
            <w:pPr>
              <w:pStyle w:val="ListParagraph"/>
              <w:numPr>
                <w:ilvl w:val="0"/>
                <w:numId w:val="42"/>
              </w:numPr>
              <w:spacing w:after="160" w:line="259" w:lineRule="auto"/>
              <w:ind w:left="1165" w:hanging="426"/>
              <w:rPr>
                <w:rFonts w:asciiTheme="minorHAnsi" w:hAnsiTheme="minorHAnsi" w:cstheme="minorHAnsi"/>
                <w:sz w:val="22"/>
                <w:szCs w:val="22"/>
              </w:rPr>
            </w:pPr>
            <w:r w:rsidRPr="00587638">
              <w:rPr>
                <w:rFonts w:asciiTheme="minorHAnsi" w:hAnsiTheme="minorHAnsi" w:cstheme="minorHAnsi"/>
                <w:sz w:val="22"/>
                <w:szCs w:val="22"/>
              </w:rPr>
              <w:t>How the instruments produce their sound</w:t>
            </w:r>
          </w:p>
          <w:p w14:paraId="7293F73A" w14:textId="77777777" w:rsidR="003969D1" w:rsidRPr="00587638" w:rsidRDefault="003969D1" w:rsidP="00587638">
            <w:pPr>
              <w:pStyle w:val="ListParagraph"/>
              <w:numPr>
                <w:ilvl w:val="0"/>
                <w:numId w:val="42"/>
              </w:numPr>
              <w:spacing w:after="160" w:line="259" w:lineRule="auto"/>
              <w:ind w:left="1165" w:hanging="426"/>
              <w:rPr>
                <w:rFonts w:asciiTheme="minorHAnsi" w:hAnsiTheme="minorHAnsi" w:cstheme="minorHAnsi"/>
                <w:sz w:val="22"/>
                <w:szCs w:val="22"/>
              </w:rPr>
            </w:pPr>
            <w:r w:rsidRPr="00587638">
              <w:rPr>
                <w:rFonts w:asciiTheme="minorHAnsi" w:hAnsiTheme="minorHAnsi" w:cstheme="minorHAnsi"/>
                <w:sz w:val="22"/>
                <w:szCs w:val="22"/>
              </w:rPr>
              <w:t>Try out different instruments in the music room</w:t>
            </w:r>
          </w:p>
          <w:p w14:paraId="31806A67" w14:textId="77777777" w:rsidR="003969D1" w:rsidRPr="00587638" w:rsidRDefault="003969D1" w:rsidP="00587638">
            <w:pPr>
              <w:pStyle w:val="ListParagraph"/>
              <w:numPr>
                <w:ilvl w:val="0"/>
                <w:numId w:val="42"/>
              </w:numPr>
              <w:spacing w:after="160" w:line="259" w:lineRule="auto"/>
              <w:ind w:left="1165" w:hanging="426"/>
              <w:rPr>
                <w:rFonts w:asciiTheme="minorHAnsi" w:hAnsiTheme="minorHAnsi" w:cstheme="minorHAnsi"/>
                <w:sz w:val="22"/>
                <w:szCs w:val="22"/>
              </w:rPr>
            </w:pPr>
            <w:r w:rsidRPr="00587638">
              <w:rPr>
                <w:rFonts w:asciiTheme="minorHAnsi" w:hAnsiTheme="minorHAnsi" w:cstheme="minorHAnsi"/>
                <w:sz w:val="22"/>
                <w:szCs w:val="22"/>
              </w:rPr>
              <w:t xml:space="preserve">Answer short listening questions about famous orchestral pieces </w:t>
            </w:r>
          </w:p>
          <w:p w14:paraId="267EAE7D" w14:textId="77777777" w:rsidR="003969D1" w:rsidRPr="00587638" w:rsidRDefault="003969D1" w:rsidP="003969D1">
            <w:pPr>
              <w:rPr>
                <w:rFonts w:asciiTheme="minorHAnsi" w:hAnsiTheme="minorHAnsi" w:cstheme="minorHAnsi"/>
                <w:b/>
                <w:bCs/>
                <w:sz w:val="22"/>
                <w:szCs w:val="22"/>
              </w:rPr>
            </w:pPr>
            <w:r w:rsidRPr="00587638">
              <w:rPr>
                <w:rFonts w:asciiTheme="minorHAnsi" w:hAnsiTheme="minorHAnsi" w:cstheme="minorHAnsi"/>
                <w:b/>
                <w:bCs/>
                <w:sz w:val="22"/>
                <w:szCs w:val="22"/>
              </w:rPr>
              <w:t xml:space="preserve">Composition notation </w:t>
            </w:r>
          </w:p>
          <w:p w14:paraId="64F8A64F" w14:textId="77777777" w:rsidR="003969D1" w:rsidRPr="00587638" w:rsidRDefault="003969D1" w:rsidP="00587638">
            <w:pPr>
              <w:pStyle w:val="ListParagraph"/>
              <w:numPr>
                <w:ilvl w:val="0"/>
                <w:numId w:val="43"/>
              </w:numPr>
              <w:spacing w:after="160" w:line="259" w:lineRule="auto"/>
              <w:ind w:left="1165" w:hanging="426"/>
              <w:rPr>
                <w:rFonts w:asciiTheme="minorHAnsi" w:hAnsiTheme="minorHAnsi" w:cstheme="minorHAnsi"/>
                <w:sz w:val="22"/>
                <w:szCs w:val="22"/>
              </w:rPr>
            </w:pPr>
            <w:r w:rsidRPr="00587638">
              <w:rPr>
                <w:rFonts w:asciiTheme="minorHAnsi" w:hAnsiTheme="minorHAnsi" w:cstheme="minorHAnsi"/>
                <w:sz w:val="22"/>
                <w:szCs w:val="22"/>
              </w:rPr>
              <w:t>Identify pitch and rhythm of written notes</w:t>
            </w:r>
          </w:p>
          <w:p w14:paraId="030C50EE" w14:textId="30476061" w:rsidR="001F7931" w:rsidRPr="003969D1" w:rsidRDefault="003969D1" w:rsidP="00587638">
            <w:pPr>
              <w:pStyle w:val="ListParagraph"/>
              <w:numPr>
                <w:ilvl w:val="0"/>
                <w:numId w:val="43"/>
              </w:numPr>
              <w:spacing w:after="160" w:line="259" w:lineRule="auto"/>
              <w:ind w:left="1165" w:hanging="426"/>
              <w:rPr>
                <w:rFonts w:asciiTheme="minorHAnsi" w:hAnsiTheme="minorHAnsi" w:cstheme="minorHAnsi"/>
                <w:color w:val="000000"/>
                <w:sz w:val="22"/>
                <w:szCs w:val="22"/>
              </w:rPr>
            </w:pPr>
            <w:r w:rsidRPr="00587638">
              <w:rPr>
                <w:rFonts w:asciiTheme="minorHAnsi" w:hAnsiTheme="minorHAnsi" w:cstheme="minorHAnsi"/>
                <w:sz w:val="22"/>
                <w:szCs w:val="22"/>
              </w:rPr>
              <w:t>Experiment with notating compositions</w:t>
            </w:r>
          </w:p>
        </w:tc>
      </w:tr>
      <w:tr w:rsidR="00C871DD" w:rsidRPr="00042FCE" w14:paraId="6BB86F3D" w14:textId="77777777" w:rsidTr="00042FCE">
        <w:trPr>
          <w:cantSplit/>
          <w:trHeight w:val="1179"/>
        </w:trPr>
        <w:tc>
          <w:tcPr>
            <w:tcW w:w="1420" w:type="dxa"/>
            <w:tcBorders>
              <w:top w:val="single" w:sz="4" w:space="0" w:color="auto"/>
              <w:left w:val="single" w:sz="4" w:space="0" w:color="auto"/>
              <w:bottom w:val="single" w:sz="4" w:space="0" w:color="auto"/>
              <w:right w:val="single" w:sz="4" w:space="0" w:color="auto"/>
            </w:tcBorders>
            <w:shd w:val="clear" w:color="auto" w:fill="auto"/>
          </w:tcPr>
          <w:p w14:paraId="4BF67372" w14:textId="7AB00764" w:rsidR="00C871DD" w:rsidRPr="00363273" w:rsidRDefault="00F96C24" w:rsidP="00042FCE">
            <w:pPr>
              <w:spacing w:line="276" w:lineRule="auto"/>
              <w:jc w:val="center"/>
              <w:rPr>
                <w:rFonts w:asciiTheme="minorHAnsi" w:hAnsiTheme="minorHAnsi" w:cstheme="minorHAnsi"/>
                <w:b/>
                <w:color w:val="333333"/>
                <w:sz w:val="22"/>
                <w:szCs w:val="22"/>
              </w:rPr>
            </w:pPr>
            <w:r w:rsidRPr="00363273">
              <w:rPr>
                <w:rFonts w:asciiTheme="minorHAnsi" w:hAnsiTheme="minorHAnsi" w:cstheme="minorHAnsi"/>
                <w:b/>
                <w:noProof/>
                <w:color w:val="333333"/>
                <w:sz w:val="22"/>
                <w:szCs w:val="22"/>
                <w:lang w:eastAsia="en-GB"/>
              </w:rPr>
              <w:lastRenderedPageBreak/>
              <w:drawing>
                <wp:anchor distT="0" distB="0" distL="114300" distR="114300" simplePos="0" relativeHeight="251664384" behindDoc="0" locked="0" layoutInCell="1" allowOverlap="1" wp14:anchorId="1D906C5A" wp14:editId="69E929BD">
                  <wp:simplePos x="0" y="0"/>
                  <wp:positionH relativeFrom="column">
                    <wp:posOffset>159717</wp:posOffset>
                  </wp:positionH>
                  <wp:positionV relativeFrom="paragraph">
                    <wp:posOffset>269875</wp:posOffset>
                  </wp:positionV>
                  <wp:extent cx="419100" cy="444500"/>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6B5" w:rsidRPr="00363273">
              <w:rPr>
                <w:rFonts w:asciiTheme="minorHAnsi" w:hAnsiTheme="minorHAnsi" w:cstheme="minorHAnsi"/>
                <w:b/>
                <w:color w:val="333333"/>
                <w:sz w:val="22"/>
                <w:szCs w:val="22"/>
              </w:rPr>
              <w:t>Humanities</w:t>
            </w:r>
          </w:p>
          <w:p w14:paraId="48B7AE4F" w14:textId="4AA6C3BD" w:rsidR="00C871DD" w:rsidRPr="00363273" w:rsidRDefault="00C871DD" w:rsidP="00042FCE">
            <w:pPr>
              <w:spacing w:line="276" w:lineRule="auto"/>
              <w:jc w:val="center"/>
              <w:rPr>
                <w:rFonts w:asciiTheme="minorHAnsi" w:hAnsiTheme="minorHAnsi" w:cstheme="minorHAnsi"/>
                <w:b/>
                <w:color w:val="333333"/>
                <w:sz w:val="22"/>
                <w:szCs w:val="22"/>
              </w:rPr>
            </w:pP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3B9A525D" w14:textId="5124EE2D" w:rsidR="00E36DC0" w:rsidRPr="00363273" w:rsidRDefault="00E26704" w:rsidP="00E36DC0">
            <w:pPr>
              <w:spacing w:line="276" w:lineRule="auto"/>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Mapping Skills</w:t>
            </w:r>
          </w:p>
          <w:p w14:paraId="048D374B" w14:textId="77777777" w:rsidR="00C871DD" w:rsidRDefault="00E26704" w:rsidP="00E045D5">
            <w:pPr>
              <w:numPr>
                <w:ilvl w:val="0"/>
                <w:numId w:val="29"/>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Using atlases</w:t>
            </w:r>
          </w:p>
          <w:p w14:paraId="5828E8A3" w14:textId="07C86CE0" w:rsidR="00E26704" w:rsidRDefault="00E26704" w:rsidP="00E045D5">
            <w:pPr>
              <w:numPr>
                <w:ilvl w:val="0"/>
                <w:numId w:val="29"/>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Symbols</w:t>
            </w:r>
          </w:p>
          <w:p w14:paraId="19768B3C" w14:textId="77777777" w:rsidR="00E26704" w:rsidRDefault="00E26704" w:rsidP="00E045D5">
            <w:pPr>
              <w:numPr>
                <w:ilvl w:val="0"/>
                <w:numId w:val="29"/>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Compass points</w:t>
            </w:r>
          </w:p>
          <w:p w14:paraId="3ED77D15" w14:textId="77777777" w:rsidR="00E26704" w:rsidRDefault="00E26704" w:rsidP="00E045D5">
            <w:pPr>
              <w:numPr>
                <w:ilvl w:val="0"/>
                <w:numId w:val="29"/>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Grid references</w:t>
            </w:r>
          </w:p>
          <w:p w14:paraId="54D00CFC" w14:textId="77777777" w:rsidR="00E26704" w:rsidRDefault="00E26704" w:rsidP="00E045D5">
            <w:pPr>
              <w:numPr>
                <w:ilvl w:val="0"/>
                <w:numId w:val="29"/>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Planning a route</w:t>
            </w:r>
          </w:p>
          <w:p w14:paraId="64489B54" w14:textId="77777777" w:rsidR="00E26704" w:rsidRDefault="00E26704" w:rsidP="00E045D5">
            <w:pPr>
              <w:spacing w:line="276" w:lineRule="auto"/>
              <w:jc w:val="both"/>
              <w:rPr>
                <w:rFonts w:asciiTheme="minorHAnsi" w:hAnsiTheme="minorHAnsi" w:cstheme="minorHAnsi"/>
                <w:b/>
                <w:bCs/>
                <w:color w:val="000000"/>
                <w:sz w:val="22"/>
                <w:szCs w:val="22"/>
              </w:rPr>
            </w:pPr>
            <w:r w:rsidRPr="00E26704">
              <w:rPr>
                <w:rFonts w:asciiTheme="minorHAnsi" w:hAnsiTheme="minorHAnsi" w:cstheme="minorHAnsi"/>
                <w:b/>
                <w:bCs/>
                <w:color w:val="000000"/>
                <w:sz w:val="22"/>
                <w:szCs w:val="22"/>
              </w:rPr>
              <w:t>Vikings</w:t>
            </w:r>
          </w:p>
          <w:p w14:paraId="395841C8" w14:textId="5AE0462B" w:rsidR="00E26704" w:rsidRDefault="00E26704" w:rsidP="00E045D5">
            <w:pPr>
              <w:pStyle w:val="ListParagraph"/>
              <w:numPr>
                <w:ilvl w:val="0"/>
                <w:numId w:val="47"/>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Where do the Vikings fit into history?</w:t>
            </w:r>
          </w:p>
          <w:p w14:paraId="68F0BDF4" w14:textId="6DED6B22" w:rsidR="00E26704" w:rsidRDefault="00E26704" w:rsidP="00E045D5">
            <w:pPr>
              <w:pStyle w:val="ListParagraph"/>
              <w:numPr>
                <w:ilvl w:val="0"/>
                <w:numId w:val="47"/>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How the Vikings defeated the Anglo-Saxons</w:t>
            </w:r>
          </w:p>
          <w:p w14:paraId="425F3E27" w14:textId="77777777" w:rsidR="00E26704" w:rsidRDefault="00E26704" w:rsidP="00E045D5">
            <w:pPr>
              <w:pStyle w:val="ListParagraph"/>
              <w:numPr>
                <w:ilvl w:val="0"/>
                <w:numId w:val="47"/>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How the Vikings raided and traded</w:t>
            </w:r>
          </w:p>
          <w:p w14:paraId="2F290661" w14:textId="77777777" w:rsidR="00E26704" w:rsidRDefault="00E26704" w:rsidP="00E045D5">
            <w:pPr>
              <w:pStyle w:val="ListParagraph"/>
              <w:numPr>
                <w:ilvl w:val="0"/>
                <w:numId w:val="47"/>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Vikings ships</w:t>
            </w:r>
          </w:p>
          <w:p w14:paraId="568F11F1" w14:textId="77777777" w:rsidR="00E26704" w:rsidRDefault="00E26704" w:rsidP="00E045D5">
            <w:pPr>
              <w:pStyle w:val="ListParagraph"/>
              <w:numPr>
                <w:ilvl w:val="0"/>
                <w:numId w:val="47"/>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Viking way of life</w:t>
            </w:r>
          </w:p>
          <w:p w14:paraId="507D231A" w14:textId="2037AC71" w:rsidR="00E26704" w:rsidRPr="00E26704" w:rsidRDefault="00E26704" w:rsidP="00E045D5">
            <w:pPr>
              <w:pStyle w:val="ListParagraph"/>
              <w:numPr>
                <w:ilvl w:val="0"/>
                <w:numId w:val="47"/>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Viking food</w:t>
            </w:r>
          </w:p>
        </w:tc>
      </w:tr>
      <w:tr w:rsidR="00587638" w:rsidRPr="00042FCE" w14:paraId="58D5BE6D" w14:textId="77777777" w:rsidTr="00744566">
        <w:trPr>
          <w:cantSplit/>
          <w:trHeight w:val="1650"/>
        </w:trPr>
        <w:tc>
          <w:tcPr>
            <w:tcW w:w="1420" w:type="dxa"/>
            <w:tcBorders>
              <w:top w:val="single" w:sz="4" w:space="0" w:color="auto"/>
              <w:left w:val="single" w:sz="4" w:space="0" w:color="auto"/>
              <w:bottom w:val="single" w:sz="4" w:space="0" w:color="auto"/>
              <w:right w:val="single" w:sz="4" w:space="0" w:color="auto"/>
            </w:tcBorders>
            <w:shd w:val="clear" w:color="auto" w:fill="auto"/>
          </w:tcPr>
          <w:p w14:paraId="213419A7" w14:textId="692CAA7B" w:rsidR="00587638" w:rsidRPr="00363273" w:rsidRDefault="00587638" w:rsidP="00587638">
            <w:pPr>
              <w:spacing w:line="276" w:lineRule="auto"/>
              <w:jc w:val="center"/>
              <w:rPr>
                <w:rFonts w:asciiTheme="minorHAnsi" w:hAnsiTheme="minorHAnsi" w:cstheme="minorHAnsi"/>
                <w:b/>
                <w:color w:val="333333"/>
                <w:sz w:val="22"/>
                <w:szCs w:val="22"/>
              </w:rPr>
            </w:pPr>
            <w:r w:rsidRPr="00363273">
              <w:rPr>
                <w:rFonts w:asciiTheme="minorHAnsi" w:hAnsiTheme="minorHAnsi" w:cstheme="minorHAnsi"/>
                <w:b/>
                <w:noProof/>
                <w:color w:val="333333"/>
                <w:sz w:val="22"/>
                <w:szCs w:val="22"/>
                <w:lang w:eastAsia="en-GB"/>
              </w:rPr>
              <w:drawing>
                <wp:anchor distT="0" distB="0" distL="114300" distR="114300" simplePos="0" relativeHeight="251671552" behindDoc="0" locked="0" layoutInCell="1" allowOverlap="1" wp14:anchorId="13FA00F5" wp14:editId="322EEC3D">
                  <wp:simplePos x="0" y="0"/>
                  <wp:positionH relativeFrom="column">
                    <wp:posOffset>140086</wp:posOffset>
                  </wp:positionH>
                  <wp:positionV relativeFrom="paragraph">
                    <wp:posOffset>471170</wp:posOffset>
                  </wp:positionV>
                  <wp:extent cx="366395" cy="330200"/>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6395"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273">
              <w:rPr>
                <w:rFonts w:asciiTheme="minorHAnsi" w:hAnsiTheme="minorHAnsi" w:cstheme="minorHAnsi"/>
                <w:b/>
                <w:color w:val="333333"/>
                <w:sz w:val="22"/>
                <w:szCs w:val="22"/>
              </w:rPr>
              <w:t>Art and Design</w:t>
            </w:r>
          </w:p>
          <w:p w14:paraId="66C8D18A" w14:textId="7B131CA4" w:rsidR="00587638" w:rsidRPr="00363273" w:rsidRDefault="00587638" w:rsidP="00587638">
            <w:pPr>
              <w:spacing w:line="276" w:lineRule="auto"/>
              <w:jc w:val="center"/>
              <w:rPr>
                <w:rFonts w:asciiTheme="minorHAnsi" w:hAnsiTheme="minorHAnsi" w:cstheme="minorHAnsi"/>
                <w:b/>
                <w:color w:val="333333"/>
                <w:sz w:val="22"/>
                <w:szCs w:val="22"/>
              </w:rPr>
            </w:pP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4ACDD2DA" w14:textId="77777777" w:rsidR="00587638" w:rsidRPr="00DB065C" w:rsidRDefault="00587638" w:rsidP="00744566">
            <w:pPr>
              <w:rPr>
                <w:rFonts w:asciiTheme="minorHAnsi" w:hAnsiTheme="minorHAnsi" w:cstheme="minorHAnsi"/>
                <w:b/>
                <w:bCs/>
                <w:color w:val="000000"/>
                <w:sz w:val="22"/>
                <w:szCs w:val="22"/>
                <w:lang w:eastAsia="en-GB"/>
              </w:rPr>
            </w:pPr>
            <w:r w:rsidRPr="00DB065C">
              <w:rPr>
                <w:rFonts w:asciiTheme="minorHAnsi" w:hAnsiTheme="minorHAnsi" w:cstheme="minorHAnsi"/>
                <w:b/>
                <w:bCs/>
                <w:color w:val="000000"/>
                <w:sz w:val="22"/>
                <w:szCs w:val="22"/>
              </w:rPr>
              <w:t>Our main focus is the Textiles discipline, we will be:</w:t>
            </w:r>
          </w:p>
          <w:p w14:paraId="551ECB96" w14:textId="77777777" w:rsidR="00587638" w:rsidRPr="00531A32" w:rsidRDefault="00587638" w:rsidP="00744566">
            <w:pPr>
              <w:numPr>
                <w:ilvl w:val="0"/>
                <w:numId w:val="45"/>
              </w:numPr>
              <w:rPr>
                <w:rFonts w:asciiTheme="minorHAnsi" w:hAnsiTheme="minorHAnsi" w:cstheme="minorHAnsi"/>
                <w:color w:val="000000"/>
                <w:sz w:val="22"/>
                <w:szCs w:val="22"/>
              </w:rPr>
            </w:pPr>
            <w:r w:rsidRPr="00531A32">
              <w:rPr>
                <w:rFonts w:asciiTheme="minorHAnsi" w:hAnsiTheme="minorHAnsi" w:cstheme="minorHAnsi"/>
                <w:color w:val="000000"/>
                <w:sz w:val="22"/>
                <w:szCs w:val="22"/>
              </w:rPr>
              <w:t>Learning basic Textile’s skills and terminology.</w:t>
            </w:r>
          </w:p>
          <w:p w14:paraId="197523E5" w14:textId="77777777" w:rsidR="00587638" w:rsidRPr="00531A32" w:rsidRDefault="00587638" w:rsidP="00744566">
            <w:pPr>
              <w:numPr>
                <w:ilvl w:val="0"/>
                <w:numId w:val="45"/>
              </w:numPr>
              <w:rPr>
                <w:rFonts w:asciiTheme="minorHAnsi" w:hAnsiTheme="minorHAnsi" w:cstheme="minorHAnsi"/>
                <w:color w:val="000000"/>
                <w:sz w:val="22"/>
                <w:szCs w:val="22"/>
              </w:rPr>
            </w:pPr>
            <w:r w:rsidRPr="00531A32">
              <w:rPr>
                <w:rFonts w:asciiTheme="minorHAnsi" w:hAnsiTheme="minorHAnsi" w:cstheme="minorHAnsi"/>
                <w:color w:val="000000"/>
                <w:sz w:val="22"/>
                <w:szCs w:val="22"/>
              </w:rPr>
              <w:t>Developing unique and creative design ideas.</w:t>
            </w:r>
          </w:p>
          <w:p w14:paraId="3DEEB8F8" w14:textId="77777777" w:rsidR="00587638" w:rsidRPr="00531A32" w:rsidRDefault="00587638" w:rsidP="00744566">
            <w:pPr>
              <w:numPr>
                <w:ilvl w:val="0"/>
                <w:numId w:val="45"/>
              </w:numPr>
              <w:rPr>
                <w:rFonts w:asciiTheme="minorHAnsi" w:hAnsiTheme="minorHAnsi" w:cstheme="minorHAnsi"/>
                <w:color w:val="000000"/>
                <w:sz w:val="22"/>
                <w:szCs w:val="22"/>
              </w:rPr>
            </w:pPr>
            <w:r w:rsidRPr="00531A32">
              <w:rPr>
                <w:rFonts w:asciiTheme="minorHAnsi" w:hAnsiTheme="minorHAnsi" w:cstheme="minorHAnsi"/>
                <w:color w:val="000000"/>
                <w:sz w:val="22"/>
                <w:szCs w:val="22"/>
              </w:rPr>
              <w:t>Exploring a variety of Textiles techniques such as hand embroidery.</w:t>
            </w:r>
          </w:p>
          <w:p w14:paraId="69E098A9" w14:textId="77777777" w:rsidR="00587638" w:rsidRDefault="00587638" w:rsidP="00744566">
            <w:pPr>
              <w:numPr>
                <w:ilvl w:val="0"/>
                <w:numId w:val="45"/>
              </w:numPr>
              <w:rPr>
                <w:rFonts w:asciiTheme="minorHAnsi" w:hAnsiTheme="minorHAnsi" w:cstheme="minorHAnsi"/>
                <w:color w:val="000000"/>
                <w:sz w:val="22"/>
                <w:szCs w:val="22"/>
              </w:rPr>
            </w:pPr>
            <w:r w:rsidRPr="00531A32">
              <w:rPr>
                <w:rFonts w:asciiTheme="minorHAnsi" w:hAnsiTheme="minorHAnsi" w:cstheme="minorHAnsi"/>
                <w:color w:val="000000"/>
                <w:sz w:val="22"/>
                <w:szCs w:val="22"/>
              </w:rPr>
              <w:t>Learning about iron safety.</w:t>
            </w:r>
          </w:p>
          <w:p w14:paraId="411B8BFA" w14:textId="1DD4056B" w:rsidR="00587638" w:rsidRPr="00587638" w:rsidRDefault="00587638" w:rsidP="00744566">
            <w:pPr>
              <w:numPr>
                <w:ilvl w:val="0"/>
                <w:numId w:val="45"/>
              </w:numPr>
              <w:rPr>
                <w:rFonts w:asciiTheme="minorHAnsi" w:hAnsiTheme="minorHAnsi" w:cstheme="minorHAnsi"/>
                <w:color w:val="000000"/>
                <w:sz w:val="22"/>
                <w:szCs w:val="22"/>
              </w:rPr>
            </w:pPr>
            <w:r w:rsidRPr="00587638">
              <w:rPr>
                <w:rFonts w:asciiTheme="minorHAnsi" w:hAnsiTheme="minorHAnsi" w:cstheme="minorHAnsi"/>
                <w:color w:val="000000"/>
                <w:sz w:val="22"/>
                <w:szCs w:val="22"/>
              </w:rPr>
              <w:t>Introducing the sewing machine.</w:t>
            </w:r>
          </w:p>
        </w:tc>
      </w:tr>
      <w:tr w:rsidR="00587638" w:rsidRPr="00042FCE" w14:paraId="175549D1" w14:textId="77777777" w:rsidTr="00042FCE">
        <w:trPr>
          <w:cantSplit/>
          <w:trHeight w:val="1179"/>
        </w:trPr>
        <w:tc>
          <w:tcPr>
            <w:tcW w:w="1420" w:type="dxa"/>
            <w:tcBorders>
              <w:top w:val="single" w:sz="4" w:space="0" w:color="auto"/>
              <w:left w:val="single" w:sz="4" w:space="0" w:color="auto"/>
              <w:bottom w:val="single" w:sz="4" w:space="0" w:color="auto"/>
              <w:right w:val="single" w:sz="4" w:space="0" w:color="auto"/>
            </w:tcBorders>
            <w:shd w:val="clear" w:color="auto" w:fill="auto"/>
          </w:tcPr>
          <w:p w14:paraId="5ABD6290" w14:textId="77777777" w:rsidR="00587638" w:rsidRPr="00363273" w:rsidRDefault="00587638" w:rsidP="00587638">
            <w:pPr>
              <w:spacing w:line="276" w:lineRule="auto"/>
              <w:jc w:val="center"/>
              <w:rPr>
                <w:rFonts w:asciiTheme="minorHAnsi" w:hAnsiTheme="minorHAnsi" w:cstheme="minorHAnsi"/>
                <w:b/>
                <w:color w:val="333333"/>
                <w:sz w:val="22"/>
                <w:szCs w:val="22"/>
              </w:rPr>
            </w:pPr>
            <w:r w:rsidRPr="00363273">
              <w:rPr>
                <w:rFonts w:asciiTheme="minorHAnsi" w:hAnsiTheme="minorHAnsi" w:cstheme="minorHAnsi"/>
                <w:b/>
                <w:color w:val="333333"/>
                <w:sz w:val="22"/>
                <w:szCs w:val="22"/>
              </w:rPr>
              <w:t>PE</w:t>
            </w:r>
          </w:p>
          <w:p w14:paraId="2E7B0322" w14:textId="4D93F164" w:rsidR="00587638" w:rsidRPr="00363273" w:rsidRDefault="00587638" w:rsidP="00587638">
            <w:pPr>
              <w:spacing w:line="276" w:lineRule="auto"/>
              <w:jc w:val="center"/>
              <w:rPr>
                <w:rFonts w:asciiTheme="minorHAnsi" w:hAnsiTheme="minorHAnsi" w:cstheme="minorHAnsi"/>
                <w:b/>
                <w:color w:val="333333"/>
                <w:sz w:val="22"/>
                <w:szCs w:val="22"/>
              </w:rPr>
            </w:pPr>
            <w:r w:rsidRPr="00363273">
              <w:rPr>
                <w:rFonts w:asciiTheme="minorHAnsi" w:hAnsiTheme="minorHAnsi" w:cstheme="minorHAnsi"/>
                <w:b/>
                <w:noProof/>
                <w:color w:val="333333"/>
                <w:sz w:val="22"/>
                <w:szCs w:val="22"/>
                <w:lang w:eastAsia="en-GB"/>
              </w:rPr>
              <w:drawing>
                <wp:inline distT="0" distB="0" distL="0" distR="0" wp14:anchorId="3FA06E42" wp14:editId="3426C646">
                  <wp:extent cx="472440" cy="343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2440" cy="343535"/>
                          </a:xfrm>
                          <a:prstGeom prst="rect">
                            <a:avLst/>
                          </a:prstGeom>
                          <a:noFill/>
                          <a:ln>
                            <a:noFill/>
                          </a:ln>
                        </pic:spPr>
                      </pic:pic>
                    </a:graphicData>
                  </a:graphic>
                </wp:inline>
              </w:drawing>
            </w:r>
          </w:p>
          <w:p w14:paraId="4033FA81" w14:textId="670466A6" w:rsidR="00587638" w:rsidRPr="00363273" w:rsidRDefault="00587638" w:rsidP="00587638">
            <w:pPr>
              <w:spacing w:line="276" w:lineRule="auto"/>
              <w:jc w:val="center"/>
              <w:rPr>
                <w:rFonts w:asciiTheme="minorHAnsi" w:hAnsiTheme="minorHAnsi" w:cstheme="minorHAnsi"/>
                <w:b/>
                <w:color w:val="333333"/>
                <w:sz w:val="22"/>
                <w:szCs w:val="22"/>
              </w:rPr>
            </w:pPr>
          </w:p>
          <w:p w14:paraId="251E07D3" w14:textId="77777777" w:rsidR="00587638" w:rsidRPr="00363273" w:rsidRDefault="00587638" w:rsidP="00587638">
            <w:pPr>
              <w:spacing w:line="276" w:lineRule="auto"/>
              <w:jc w:val="center"/>
              <w:rPr>
                <w:rFonts w:asciiTheme="minorHAnsi" w:hAnsiTheme="minorHAnsi" w:cstheme="minorHAnsi"/>
                <w:b/>
                <w:color w:val="333333"/>
                <w:sz w:val="22"/>
                <w:szCs w:val="22"/>
              </w:rPr>
            </w:pP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536AE83A" w14:textId="77777777" w:rsidR="00587638" w:rsidRPr="0029163B" w:rsidRDefault="00587638" w:rsidP="00587638">
            <w:pPr>
              <w:pStyle w:val="ListParagraph"/>
              <w:numPr>
                <w:ilvl w:val="0"/>
                <w:numId w:val="27"/>
              </w:numPr>
              <w:shd w:val="clear" w:color="auto" w:fill="FFFFFF"/>
              <w:spacing w:line="276" w:lineRule="auto"/>
              <w:textAlignment w:val="baseline"/>
              <w:rPr>
                <w:rFonts w:ascii="Calibri" w:hAnsi="Calibri" w:cs="Calibri"/>
                <w:color w:val="000000"/>
                <w:sz w:val="22"/>
                <w:szCs w:val="22"/>
                <w:lang w:eastAsia="en-GB"/>
              </w:rPr>
            </w:pPr>
            <w:r w:rsidRPr="0093606C">
              <w:rPr>
                <w:rFonts w:ascii="Calibri" w:hAnsi="Calibri" w:cs="Calibri"/>
                <w:b/>
                <w:bCs/>
                <w:color w:val="000000"/>
                <w:sz w:val="22"/>
                <w:szCs w:val="22"/>
              </w:rPr>
              <w:t>Netball</w:t>
            </w:r>
            <w:r w:rsidRPr="0029163B">
              <w:rPr>
                <w:rFonts w:ascii="Calibri" w:hAnsi="Calibri" w:cs="Calibri"/>
                <w:color w:val="000000"/>
                <w:sz w:val="22"/>
                <w:szCs w:val="22"/>
              </w:rPr>
              <w:t xml:space="preserve"> - throwing, catching, footwork, rules, umpiring, adapted and full games. Learning the roles of different positions.</w:t>
            </w:r>
          </w:p>
          <w:p w14:paraId="475BEB09" w14:textId="77777777" w:rsidR="00587638" w:rsidRPr="0029163B" w:rsidRDefault="00587638" w:rsidP="00587638">
            <w:pPr>
              <w:pStyle w:val="ListParagraph"/>
              <w:numPr>
                <w:ilvl w:val="0"/>
                <w:numId w:val="27"/>
              </w:numPr>
              <w:shd w:val="clear" w:color="auto" w:fill="FFFFFF"/>
              <w:spacing w:line="276" w:lineRule="auto"/>
              <w:textAlignment w:val="baseline"/>
              <w:rPr>
                <w:rFonts w:ascii="Calibri" w:hAnsi="Calibri" w:cs="Calibri"/>
                <w:color w:val="000000"/>
                <w:sz w:val="22"/>
                <w:szCs w:val="22"/>
              </w:rPr>
            </w:pPr>
            <w:r w:rsidRPr="004C2EAF">
              <w:rPr>
                <w:rFonts w:ascii="Calibri" w:hAnsi="Calibri" w:cs="Calibri"/>
                <w:b/>
                <w:color w:val="000000"/>
                <w:sz w:val="22"/>
                <w:szCs w:val="22"/>
              </w:rPr>
              <w:t xml:space="preserve">Football </w:t>
            </w:r>
            <w:r w:rsidRPr="0029163B">
              <w:rPr>
                <w:rFonts w:ascii="Calibri" w:hAnsi="Calibri" w:cs="Calibri"/>
                <w:color w:val="000000"/>
                <w:sz w:val="22"/>
                <w:szCs w:val="22"/>
              </w:rPr>
              <w:t>- dribbling, pass</w:t>
            </w:r>
            <w:r>
              <w:rPr>
                <w:rFonts w:ascii="Calibri" w:hAnsi="Calibri" w:cs="Calibri"/>
                <w:color w:val="000000"/>
                <w:sz w:val="22"/>
                <w:szCs w:val="22"/>
              </w:rPr>
              <w:t>ing</w:t>
            </w:r>
            <w:r w:rsidRPr="0029163B">
              <w:rPr>
                <w:rFonts w:ascii="Calibri" w:hAnsi="Calibri" w:cs="Calibri"/>
                <w:color w:val="000000"/>
                <w:sz w:val="22"/>
                <w:szCs w:val="22"/>
              </w:rPr>
              <w:t>, hitting, tackling. Rules, umpiring, adapted games.</w:t>
            </w:r>
          </w:p>
          <w:p w14:paraId="2C549CAD" w14:textId="77777777" w:rsidR="00587638" w:rsidRDefault="00587638" w:rsidP="00587638">
            <w:pPr>
              <w:pStyle w:val="ListParagraph"/>
              <w:numPr>
                <w:ilvl w:val="0"/>
                <w:numId w:val="27"/>
              </w:numPr>
              <w:shd w:val="clear" w:color="auto" w:fill="FFFFFF"/>
              <w:spacing w:line="276" w:lineRule="auto"/>
              <w:textAlignment w:val="baseline"/>
              <w:rPr>
                <w:rFonts w:ascii="Calibri" w:hAnsi="Calibri" w:cs="Calibri"/>
                <w:color w:val="000000"/>
                <w:sz w:val="22"/>
                <w:szCs w:val="22"/>
              </w:rPr>
            </w:pPr>
            <w:r w:rsidRPr="0093606C">
              <w:rPr>
                <w:rFonts w:ascii="Calibri" w:hAnsi="Calibri" w:cs="Calibri"/>
                <w:b/>
                <w:bCs/>
                <w:color w:val="000000"/>
                <w:sz w:val="22"/>
                <w:szCs w:val="22"/>
              </w:rPr>
              <w:t>Swimming</w:t>
            </w:r>
            <w:r w:rsidRPr="0029163B">
              <w:rPr>
                <w:rFonts w:ascii="Calibri" w:hAnsi="Calibri" w:cs="Calibri"/>
                <w:color w:val="000000"/>
                <w:sz w:val="22"/>
                <w:szCs w:val="22"/>
              </w:rPr>
              <w:t xml:space="preserve"> – technique for all four strokes, water safety.</w:t>
            </w:r>
          </w:p>
          <w:p w14:paraId="0C1EDEC8" w14:textId="450B5B9C" w:rsidR="00587638" w:rsidRPr="00363273" w:rsidRDefault="00587638" w:rsidP="00587638">
            <w:pPr>
              <w:pStyle w:val="ListParagraph"/>
              <w:numPr>
                <w:ilvl w:val="0"/>
                <w:numId w:val="27"/>
              </w:numPr>
              <w:spacing w:line="276" w:lineRule="auto"/>
              <w:rPr>
                <w:rFonts w:asciiTheme="minorHAnsi" w:eastAsia="Verdana" w:hAnsiTheme="minorHAnsi" w:cstheme="minorHAnsi"/>
                <w:b/>
                <w:bCs/>
                <w:color w:val="333333"/>
                <w:sz w:val="22"/>
                <w:szCs w:val="22"/>
              </w:rPr>
            </w:pPr>
            <w:r>
              <w:rPr>
                <w:rFonts w:ascii="Calibri" w:hAnsi="Calibri" w:cs="Calibri"/>
                <w:b/>
                <w:bCs/>
                <w:color w:val="000000"/>
                <w:sz w:val="22"/>
                <w:szCs w:val="22"/>
              </w:rPr>
              <w:t xml:space="preserve">Trampolining – </w:t>
            </w:r>
            <w:r>
              <w:rPr>
                <w:rFonts w:ascii="Calibri" w:hAnsi="Calibri" w:cs="Calibri"/>
                <w:bCs/>
                <w:color w:val="000000"/>
                <w:sz w:val="22"/>
                <w:szCs w:val="22"/>
              </w:rPr>
              <w:t>basic skills, building sequences</w:t>
            </w:r>
            <w:r>
              <w:rPr>
                <w:rFonts w:ascii="Calibri" w:hAnsi="Calibri" w:cs="Calibri"/>
                <w:color w:val="000000"/>
                <w:sz w:val="22"/>
                <w:szCs w:val="22"/>
              </w:rPr>
              <w:t>.</w:t>
            </w:r>
          </w:p>
        </w:tc>
      </w:tr>
      <w:tr w:rsidR="00587638" w:rsidRPr="00042FCE" w14:paraId="571030F5" w14:textId="77777777" w:rsidTr="00F96C24">
        <w:trPr>
          <w:cantSplit/>
          <w:trHeight w:val="1581"/>
        </w:trPr>
        <w:tc>
          <w:tcPr>
            <w:tcW w:w="1420" w:type="dxa"/>
            <w:tcBorders>
              <w:top w:val="single" w:sz="4" w:space="0" w:color="auto"/>
              <w:left w:val="single" w:sz="4" w:space="0" w:color="auto"/>
              <w:bottom w:val="single" w:sz="4" w:space="0" w:color="auto"/>
              <w:right w:val="single" w:sz="4" w:space="0" w:color="auto"/>
            </w:tcBorders>
            <w:shd w:val="clear" w:color="auto" w:fill="auto"/>
          </w:tcPr>
          <w:p w14:paraId="08778501" w14:textId="77777777" w:rsidR="00587638" w:rsidRPr="00363273" w:rsidRDefault="00587638" w:rsidP="00587638">
            <w:pPr>
              <w:spacing w:line="276" w:lineRule="auto"/>
              <w:jc w:val="center"/>
              <w:rPr>
                <w:rFonts w:asciiTheme="minorHAnsi" w:hAnsiTheme="minorHAnsi" w:cstheme="minorHAnsi"/>
                <w:b/>
                <w:color w:val="333333"/>
                <w:sz w:val="22"/>
                <w:szCs w:val="22"/>
              </w:rPr>
            </w:pPr>
            <w:r w:rsidRPr="00363273">
              <w:rPr>
                <w:rFonts w:asciiTheme="minorHAnsi" w:hAnsiTheme="minorHAnsi" w:cstheme="minorHAnsi"/>
                <w:b/>
                <w:color w:val="333333"/>
                <w:sz w:val="22"/>
                <w:szCs w:val="22"/>
              </w:rPr>
              <w:t>PSHE</w:t>
            </w:r>
          </w:p>
          <w:p w14:paraId="75CECC5E" w14:textId="099F64EF" w:rsidR="00587638" w:rsidRPr="00363273" w:rsidRDefault="00587638" w:rsidP="00587638">
            <w:pPr>
              <w:spacing w:line="276" w:lineRule="auto"/>
              <w:jc w:val="center"/>
              <w:rPr>
                <w:rFonts w:asciiTheme="minorHAnsi" w:hAnsiTheme="minorHAnsi" w:cstheme="minorHAnsi"/>
                <w:b/>
                <w:color w:val="333333"/>
                <w:sz w:val="22"/>
                <w:szCs w:val="22"/>
              </w:rPr>
            </w:pPr>
            <w:r w:rsidRPr="00363273">
              <w:rPr>
                <w:rFonts w:asciiTheme="minorHAnsi" w:hAnsiTheme="minorHAnsi" w:cstheme="minorHAnsi"/>
                <w:b/>
                <w:noProof/>
                <w:color w:val="000000"/>
                <w:sz w:val="22"/>
                <w:szCs w:val="22"/>
              </w:rPr>
              <w:drawing>
                <wp:inline distT="0" distB="0" distL="0" distR="0" wp14:anchorId="6C363E51" wp14:editId="247723A6">
                  <wp:extent cx="586105" cy="606425"/>
                  <wp:effectExtent l="0" t="0" r="444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6105" cy="606425"/>
                          </a:xfrm>
                          <a:prstGeom prst="rect">
                            <a:avLst/>
                          </a:prstGeom>
                          <a:noFill/>
                          <a:ln>
                            <a:noFill/>
                          </a:ln>
                        </pic:spPr>
                      </pic:pic>
                    </a:graphicData>
                  </a:graphic>
                </wp:inline>
              </w:drawing>
            </w:r>
          </w:p>
        </w:tc>
        <w:tc>
          <w:tcPr>
            <w:tcW w:w="8208" w:type="dxa"/>
            <w:tcBorders>
              <w:top w:val="single" w:sz="4" w:space="0" w:color="auto"/>
              <w:left w:val="single" w:sz="4" w:space="0" w:color="auto"/>
              <w:bottom w:val="single" w:sz="4" w:space="0" w:color="auto"/>
              <w:right w:val="single" w:sz="4" w:space="0" w:color="auto"/>
            </w:tcBorders>
            <w:shd w:val="clear" w:color="auto" w:fill="auto"/>
          </w:tcPr>
          <w:p w14:paraId="6AA80436" w14:textId="29EDC438" w:rsidR="00587638" w:rsidRPr="00363273" w:rsidRDefault="00587638" w:rsidP="00587638">
            <w:pPr>
              <w:spacing w:line="276" w:lineRule="auto"/>
              <w:jc w:val="both"/>
              <w:rPr>
                <w:rFonts w:asciiTheme="minorHAnsi" w:eastAsia="Verdana" w:hAnsiTheme="minorHAnsi" w:cstheme="minorHAnsi"/>
                <w:b/>
                <w:bCs/>
                <w:color w:val="333333"/>
                <w:sz w:val="22"/>
                <w:szCs w:val="22"/>
              </w:rPr>
            </w:pPr>
            <w:r w:rsidRPr="00363273">
              <w:rPr>
                <w:rFonts w:asciiTheme="minorHAnsi" w:eastAsia="Verdana" w:hAnsiTheme="minorHAnsi" w:cstheme="minorHAnsi"/>
                <w:b/>
                <w:bCs/>
                <w:color w:val="333333"/>
                <w:sz w:val="22"/>
                <w:szCs w:val="22"/>
              </w:rPr>
              <w:t>Living in the wider world.  This will include:</w:t>
            </w:r>
          </w:p>
          <w:p w14:paraId="3DB0F16D" w14:textId="77777777" w:rsidR="00587638" w:rsidRPr="00363273" w:rsidRDefault="00587638" w:rsidP="00587638">
            <w:pPr>
              <w:pStyle w:val="TableParagraph"/>
              <w:numPr>
                <w:ilvl w:val="0"/>
                <w:numId w:val="46"/>
              </w:numPr>
              <w:rPr>
                <w:rFonts w:asciiTheme="minorHAnsi" w:hAnsiTheme="minorHAnsi" w:cstheme="minorHAnsi"/>
                <w:b/>
              </w:rPr>
            </w:pPr>
            <w:r w:rsidRPr="00363273">
              <w:rPr>
                <w:rFonts w:asciiTheme="minorHAnsi" w:hAnsiTheme="minorHAnsi" w:cstheme="minorHAnsi"/>
                <w:b/>
              </w:rPr>
              <w:t>Belonging to a community</w:t>
            </w:r>
          </w:p>
          <w:p w14:paraId="482AAF66" w14:textId="77777777" w:rsidR="00587638" w:rsidRPr="00363273" w:rsidRDefault="00587638" w:rsidP="00587638">
            <w:pPr>
              <w:pStyle w:val="TableParagraph"/>
              <w:spacing w:line="319" w:lineRule="auto"/>
              <w:ind w:left="739"/>
              <w:rPr>
                <w:rFonts w:asciiTheme="minorHAnsi" w:hAnsiTheme="minorHAnsi" w:cstheme="minorHAnsi"/>
              </w:rPr>
            </w:pPr>
            <w:r w:rsidRPr="00363273">
              <w:rPr>
                <w:rFonts w:asciiTheme="minorHAnsi" w:hAnsiTheme="minorHAnsi" w:cstheme="minorHAnsi"/>
              </w:rPr>
              <w:t>Protecting the environment; compassion towards others</w:t>
            </w:r>
          </w:p>
          <w:p w14:paraId="61BDF2E1" w14:textId="77777777" w:rsidR="00587638" w:rsidRPr="00363273" w:rsidRDefault="00587638" w:rsidP="00587638">
            <w:pPr>
              <w:pStyle w:val="TableParagraph"/>
              <w:numPr>
                <w:ilvl w:val="0"/>
                <w:numId w:val="46"/>
              </w:numPr>
              <w:jc w:val="both"/>
              <w:rPr>
                <w:rFonts w:asciiTheme="minorHAnsi" w:hAnsiTheme="minorHAnsi" w:cstheme="minorHAnsi"/>
                <w:b/>
              </w:rPr>
            </w:pPr>
            <w:r w:rsidRPr="00363273">
              <w:rPr>
                <w:rFonts w:asciiTheme="minorHAnsi" w:hAnsiTheme="minorHAnsi" w:cstheme="minorHAnsi"/>
                <w:b/>
              </w:rPr>
              <w:t>Media literacy and Digital resilience</w:t>
            </w:r>
          </w:p>
          <w:p w14:paraId="4F1B9700" w14:textId="77777777" w:rsidR="00587638" w:rsidRPr="00363273" w:rsidRDefault="00587638" w:rsidP="00587638">
            <w:pPr>
              <w:pStyle w:val="TableParagraph"/>
              <w:spacing w:line="319" w:lineRule="auto"/>
              <w:ind w:left="739"/>
              <w:jc w:val="both"/>
              <w:rPr>
                <w:rFonts w:asciiTheme="minorHAnsi" w:hAnsiTheme="minorHAnsi" w:cstheme="minorHAnsi"/>
              </w:rPr>
            </w:pPr>
            <w:r w:rsidRPr="00363273">
              <w:rPr>
                <w:rFonts w:asciiTheme="minorHAnsi" w:hAnsiTheme="minorHAnsi" w:cstheme="minorHAnsi"/>
                <w:spacing w:val="-2"/>
              </w:rPr>
              <w:t xml:space="preserve">How </w:t>
            </w:r>
            <w:r w:rsidRPr="00363273">
              <w:rPr>
                <w:rFonts w:asciiTheme="minorHAnsi" w:hAnsiTheme="minorHAnsi" w:cstheme="minorHAnsi"/>
              </w:rPr>
              <w:t>information online is targeted; different</w:t>
            </w:r>
            <w:r w:rsidRPr="00363273">
              <w:rPr>
                <w:rFonts w:asciiTheme="minorHAnsi" w:hAnsiTheme="minorHAnsi" w:cstheme="minorHAnsi"/>
                <w:spacing w:val="-8"/>
              </w:rPr>
              <w:t xml:space="preserve"> </w:t>
            </w:r>
            <w:r w:rsidRPr="00363273">
              <w:rPr>
                <w:rFonts w:asciiTheme="minorHAnsi" w:hAnsiTheme="minorHAnsi" w:cstheme="minorHAnsi"/>
              </w:rPr>
              <w:t>media</w:t>
            </w:r>
            <w:r w:rsidRPr="00363273">
              <w:rPr>
                <w:rFonts w:asciiTheme="minorHAnsi" w:hAnsiTheme="minorHAnsi" w:cstheme="minorHAnsi"/>
                <w:spacing w:val="-8"/>
              </w:rPr>
              <w:t xml:space="preserve"> </w:t>
            </w:r>
            <w:r w:rsidRPr="00363273">
              <w:rPr>
                <w:rFonts w:asciiTheme="minorHAnsi" w:hAnsiTheme="minorHAnsi" w:cstheme="minorHAnsi"/>
              </w:rPr>
              <w:t>types,</w:t>
            </w:r>
            <w:r w:rsidRPr="00363273">
              <w:rPr>
                <w:rFonts w:asciiTheme="minorHAnsi" w:hAnsiTheme="minorHAnsi" w:cstheme="minorHAnsi"/>
                <w:spacing w:val="-8"/>
              </w:rPr>
              <w:t xml:space="preserve"> </w:t>
            </w:r>
            <w:r w:rsidRPr="00363273">
              <w:rPr>
                <w:rFonts w:asciiTheme="minorHAnsi" w:hAnsiTheme="minorHAnsi" w:cstheme="minorHAnsi"/>
              </w:rPr>
              <w:t>their</w:t>
            </w:r>
            <w:r w:rsidRPr="00363273">
              <w:rPr>
                <w:rFonts w:asciiTheme="minorHAnsi" w:hAnsiTheme="minorHAnsi" w:cstheme="minorHAnsi"/>
                <w:spacing w:val="-10"/>
              </w:rPr>
              <w:t xml:space="preserve"> </w:t>
            </w:r>
            <w:r w:rsidRPr="00363273">
              <w:rPr>
                <w:rFonts w:asciiTheme="minorHAnsi" w:hAnsiTheme="minorHAnsi" w:cstheme="minorHAnsi"/>
              </w:rPr>
              <w:t>role</w:t>
            </w:r>
            <w:r w:rsidRPr="00363273">
              <w:rPr>
                <w:rFonts w:asciiTheme="minorHAnsi" w:hAnsiTheme="minorHAnsi" w:cstheme="minorHAnsi"/>
                <w:spacing w:val="-7"/>
              </w:rPr>
              <w:t xml:space="preserve"> </w:t>
            </w:r>
            <w:r w:rsidRPr="00363273">
              <w:rPr>
                <w:rFonts w:asciiTheme="minorHAnsi" w:hAnsiTheme="minorHAnsi" w:cstheme="minorHAnsi"/>
              </w:rPr>
              <w:t>and impact</w:t>
            </w:r>
          </w:p>
          <w:p w14:paraId="170A4432" w14:textId="77777777" w:rsidR="00587638" w:rsidRPr="00363273" w:rsidRDefault="00587638" w:rsidP="00587638">
            <w:pPr>
              <w:pStyle w:val="TableParagraph"/>
              <w:numPr>
                <w:ilvl w:val="0"/>
                <w:numId w:val="46"/>
              </w:numPr>
              <w:rPr>
                <w:rFonts w:asciiTheme="minorHAnsi" w:hAnsiTheme="minorHAnsi" w:cstheme="minorHAnsi"/>
                <w:b/>
              </w:rPr>
            </w:pPr>
            <w:r w:rsidRPr="00363273">
              <w:rPr>
                <w:rFonts w:asciiTheme="minorHAnsi" w:hAnsiTheme="minorHAnsi" w:cstheme="minorHAnsi"/>
                <w:b/>
              </w:rPr>
              <w:t>Money and Work</w:t>
            </w:r>
          </w:p>
          <w:p w14:paraId="7FE702DC" w14:textId="77777777" w:rsidR="00587638" w:rsidRPr="00363273" w:rsidRDefault="00587638" w:rsidP="00587638">
            <w:pPr>
              <w:pStyle w:val="TableParagraph"/>
              <w:ind w:left="739"/>
              <w:rPr>
                <w:rFonts w:asciiTheme="minorHAnsi" w:hAnsiTheme="minorHAnsi" w:cstheme="minorHAnsi"/>
              </w:rPr>
            </w:pPr>
            <w:r w:rsidRPr="00363273">
              <w:rPr>
                <w:rFonts w:asciiTheme="minorHAnsi" w:hAnsiTheme="minorHAnsi" w:cstheme="minorHAnsi"/>
              </w:rPr>
              <w:t>Identifying job interests and aspirations;</w:t>
            </w:r>
          </w:p>
          <w:p w14:paraId="19832431" w14:textId="56B538FA" w:rsidR="00587638" w:rsidRPr="00363273" w:rsidRDefault="00587638" w:rsidP="00587638">
            <w:pPr>
              <w:pStyle w:val="TableParagraph"/>
              <w:spacing w:line="319" w:lineRule="auto"/>
              <w:ind w:left="739"/>
              <w:rPr>
                <w:rFonts w:asciiTheme="minorHAnsi" w:eastAsia="Verdana" w:hAnsiTheme="minorHAnsi" w:cstheme="minorHAnsi"/>
                <w:b/>
                <w:bCs/>
                <w:color w:val="333333"/>
              </w:rPr>
            </w:pPr>
            <w:r>
              <w:rPr>
                <w:rFonts w:asciiTheme="minorHAnsi" w:hAnsiTheme="minorHAnsi" w:cstheme="minorHAnsi"/>
              </w:rPr>
              <w:t>W</w:t>
            </w:r>
            <w:r w:rsidRPr="00363273">
              <w:rPr>
                <w:rFonts w:asciiTheme="minorHAnsi" w:hAnsiTheme="minorHAnsi" w:cstheme="minorHAnsi"/>
              </w:rPr>
              <w:t>hat influences career choices; workplace stereotypes</w:t>
            </w:r>
          </w:p>
        </w:tc>
      </w:tr>
    </w:tbl>
    <w:p w14:paraId="77B25CF9" w14:textId="77777777" w:rsidR="00AC53FF" w:rsidRDefault="00AC53FF" w:rsidP="00AC53FF">
      <w:pPr>
        <w:pStyle w:val="NormalWeb"/>
        <w:spacing w:before="0" w:beforeAutospacing="0" w:after="0" w:afterAutospacing="0"/>
        <w:jc w:val="both"/>
        <w:rPr>
          <w:rFonts w:asciiTheme="minorHAnsi" w:hAnsiTheme="minorHAnsi" w:cstheme="minorHAnsi"/>
          <w:b/>
          <w:bCs/>
          <w:sz w:val="22"/>
          <w:szCs w:val="22"/>
        </w:rPr>
      </w:pPr>
    </w:p>
    <w:p w14:paraId="3ED96CDF" w14:textId="77777777" w:rsidR="00AC53FF" w:rsidRDefault="00AC53FF" w:rsidP="00AC53FF">
      <w:pPr>
        <w:pStyle w:val="NormalWeb"/>
        <w:spacing w:before="0" w:beforeAutospacing="0" w:after="0" w:afterAutospacing="0"/>
        <w:jc w:val="both"/>
        <w:rPr>
          <w:rFonts w:asciiTheme="minorHAnsi" w:hAnsiTheme="minorHAnsi" w:cstheme="minorHAnsi"/>
          <w:b/>
          <w:bCs/>
          <w:sz w:val="22"/>
          <w:szCs w:val="22"/>
        </w:rPr>
      </w:pPr>
    </w:p>
    <w:p w14:paraId="4B01974E" w14:textId="77777777" w:rsidR="00AC53FF" w:rsidRDefault="00AC53FF" w:rsidP="00AC53FF">
      <w:pPr>
        <w:pStyle w:val="NormalWeb"/>
        <w:spacing w:before="0" w:beforeAutospacing="0" w:after="0" w:afterAutospacing="0"/>
        <w:jc w:val="both"/>
        <w:rPr>
          <w:rFonts w:asciiTheme="minorHAnsi" w:hAnsiTheme="minorHAnsi" w:cstheme="minorHAnsi"/>
          <w:b/>
          <w:bCs/>
          <w:sz w:val="22"/>
          <w:szCs w:val="22"/>
        </w:rPr>
      </w:pPr>
    </w:p>
    <w:p w14:paraId="53538893" w14:textId="77777777" w:rsidR="00AC53FF" w:rsidRDefault="00AC53FF" w:rsidP="00AC53FF">
      <w:pPr>
        <w:pStyle w:val="NormalWeb"/>
        <w:spacing w:before="0" w:beforeAutospacing="0" w:after="0" w:afterAutospacing="0"/>
        <w:jc w:val="both"/>
        <w:rPr>
          <w:rFonts w:asciiTheme="minorHAnsi" w:hAnsiTheme="minorHAnsi" w:cstheme="minorHAnsi"/>
          <w:b/>
          <w:bCs/>
          <w:sz w:val="22"/>
          <w:szCs w:val="22"/>
        </w:rPr>
      </w:pPr>
    </w:p>
    <w:p w14:paraId="381693CD" w14:textId="77777777" w:rsidR="00AC53FF" w:rsidRDefault="00AC53FF" w:rsidP="00AC53FF">
      <w:pPr>
        <w:pStyle w:val="NormalWeb"/>
        <w:spacing w:before="0" w:beforeAutospacing="0" w:after="0" w:afterAutospacing="0"/>
        <w:jc w:val="both"/>
        <w:rPr>
          <w:rFonts w:asciiTheme="minorHAnsi" w:hAnsiTheme="minorHAnsi" w:cstheme="minorHAnsi"/>
          <w:b/>
          <w:bCs/>
          <w:sz w:val="22"/>
          <w:szCs w:val="22"/>
        </w:rPr>
      </w:pPr>
    </w:p>
    <w:p w14:paraId="547A10FB" w14:textId="77777777" w:rsidR="00AC53FF" w:rsidRDefault="00AC53FF" w:rsidP="00AC53FF">
      <w:pPr>
        <w:pStyle w:val="NormalWeb"/>
        <w:spacing w:before="0" w:beforeAutospacing="0" w:after="0" w:afterAutospacing="0"/>
        <w:jc w:val="both"/>
        <w:rPr>
          <w:rFonts w:asciiTheme="minorHAnsi" w:hAnsiTheme="minorHAnsi" w:cstheme="minorHAnsi"/>
          <w:b/>
          <w:bCs/>
          <w:sz w:val="22"/>
          <w:szCs w:val="22"/>
        </w:rPr>
      </w:pPr>
    </w:p>
    <w:p w14:paraId="5E120790" w14:textId="77777777" w:rsidR="00AC53FF" w:rsidRDefault="00AC53FF" w:rsidP="00AC53FF">
      <w:pPr>
        <w:pStyle w:val="NormalWeb"/>
        <w:spacing w:before="0" w:beforeAutospacing="0" w:after="0" w:afterAutospacing="0"/>
        <w:jc w:val="both"/>
        <w:rPr>
          <w:rFonts w:asciiTheme="minorHAnsi" w:hAnsiTheme="minorHAnsi" w:cstheme="minorHAnsi"/>
          <w:b/>
          <w:bCs/>
          <w:sz w:val="22"/>
          <w:szCs w:val="22"/>
        </w:rPr>
      </w:pPr>
    </w:p>
    <w:p w14:paraId="7915697F" w14:textId="77777777" w:rsidR="00AC53FF" w:rsidRDefault="00AC53FF" w:rsidP="00AC53FF">
      <w:pPr>
        <w:pStyle w:val="NormalWeb"/>
        <w:spacing w:before="0" w:beforeAutospacing="0" w:after="0" w:afterAutospacing="0"/>
        <w:jc w:val="both"/>
        <w:rPr>
          <w:rFonts w:asciiTheme="minorHAnsi" w:hAnsiTheme="minorHAnsi" w:cstheme="minorHAnsi"/>
          <w:b/>
          <w:bCs/>
          <w:sz w:val="22"/>
          <w:szCs w:val="22"/>
        </w:rPr>
      </w:pPr>
    </w:p>
    <w:p w14:paraId="6FC822C3" w14:textId="77777777" w:rsidR="00AC53FF" w:rsidRDefault="00AC53FF" w:rsidP="00AC53FF">
      <w:pPr>
        <w:pStyle w:val="NormalWeb"/>
        <w:spacing w:before="0" w:beforeAutospacing="0" w:after="0" w:afterAutospacing="0"/>
        <w:jc w:val="both"/>
        <w:rPr>
          <w:rFonts w:asciiTheme="minorHAnsi" w:hAnsiTheme="minorHAnsi" w:cstheme="minorHAnsi"/>
          <w:b/>
          <w:bCs/>
          <w:sz w:val="22"/>
          <w:szCs w:val="22"/>
        </w:rPr>
      </w:pPr>
    </w:p>
    <w:p w14:paraId="1E911BEB" w14:textId="77777777" w:rsidR="00AC53FF" w:rsidRDefault="00AC53FF" w:rsidP="00AC53FF">
      <w:pPr>
        <w:pStyle w:val="NormalWeb"/>
        <w:spacing w:before="0" w:beforeAutospacing="0" w:after="0" w:afterAutospacing="0"/>
        <w:jc w:val="both"/>
        <w:rPr>
          <w:rFonts w:asciiTheme="minorHAnsi" w:hAnsiTheme="minorHAnsi" w:cstheme="minorHAnsi"/>
          <w:b/>
          <w:bCs/>
          <w:sz w:val="22"/>
          <w:szCs w:val="22"/>
        </w:rPr>
      </w:pPr>
    </w:p>
    <w:p w14:paraId="6130E8D8" w14:textId="77777777" w:rsidR="00AC53FF" w:rsidRDefault="00AC53FF" w:rsidP="00AC53FF">
      <w:pPr>
        <w:pStyle w:val="NormalWeb"/>
        <w:spacing w:before="0" w:beforeAutospacing="0" w:after="0" w:afterAutospacing="0"/>
        <w:jc w:val="both"/>
        <w:rPr>
          <w:rFonts w:asciiTheme="minorHAnsi" w:hAnsiTheme="minorHAnsi" w:cstheme="minorHAnsi"/>
          <w:b/>
          <w:bCs/>
          <w:sz w:val="22"/>
          <w:szCs w:val="22"/>
        </w:rPr>
      </w:pPr>
    </w:p>
    <w:p w14:paraId="34A95B2E" w14:textId="77777777" w:rsidR="00AC53FF" w:rsidRDefault="00AC53FF" w:rsidP="00AC53FF">
      <w:pPr>
        <w:pStyle w:val="NormalWeb"/>
        <w:spacing w:before="0" w:beforeAutospacing="0" w:after="0" w:afterAutospacing="0"/>
        <w:jc w:val="both"/>
        <w:rPr>
          <w:rFonts w:asciiTheme="minorHAnsi" w:hAnsiTheme="minorHAnsi" w:cstheme="minorHAnsi"/>
          <w:b/>
          <w:bCs/>
          <w:sz w:val="22"/>
          <w:szCs w:val="22"/>
        </w:rPr>
      </w:pPr>
    </w:p>
    <w:p w14:paraId="3E2F6044" w14:textId="2C6187F4" w:rsidR="00AC53FF" w:rsidRDefault="00AC53FF" w:rsidP="00AC53FF">
      <w:pPr>
        <w:pStyle w:val="NormalWeb"/>
        <w:spacing w:before="0" w:beforeAutospacing="0" w:after="0" w:afterAutospacing="0"/>
        <w:jc w:val="both"/>
        <w:rPr>
          <w:rFonts w:asciiTheme="minorHAnsi" w:hAnsiTheme="minorHAnsi" w:cstheme="minorHAnsi"/>
          <w:b/>
          <w:bCs/>
          <w:sz w:val="22"/>
          <w:szCs w:val="22"/>
          <w:lang w:eastAsia="en-GB"/>
        </w:rPr>
      </w:pPr>
      <w:r>
        <w:rPr>
          <w:rFonts w:asciiTheme="minorHAnsi" w:hAnsiTheme="minorHAnsi" w:cstheme="minorHAnsi"/>
          <w:b/>
          <w:bCs/>
          <w:sz w:val="22"/>
          <w:szCs w:val="22"/>
        </w:rPr>
        <w:t>Attendance</w:t>
      </w:r>
    </w:p>
    <w:p w14:paraId="3A8CF435" w14:textId="77777777" w:rsidR="00AC53FF" w:rsidRDefault="00AC53FF" w:rsidP="00AC53FF">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Excellent attendance and punctuality promote excellent learning and the opportunity for children to achieve their full potential.</w:t>
      </w:r>
    </w:p>
    <w:p w14:paraId="4C81777C" w14:textId="77777777" w:rsidR="00AC53FF" w:rsidRDefault="00AC53FF" w:rsidP="00AC53FF">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w:t>
      </w:r>
    </w:p>
    <w:p w14:paraId="1DD1AEE9" w14:textId="77777777" w:rsidR="00AC53FF" w:rsidRDefault="00AC53FF" w:rsidP="00AC53FF">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Westfield School believes that regular school attendance is crucial in allowing children to maximise the educational opportunities available to them and become emotionally resilient, confident and competent adults who are able to realise their full potential and make a positive contribution to their community. </w:t>
      </w:r>
    </w:p>
    <w:p w14:paraId="102FD27A" w14:textId="77777777" w:rsidR="00AC53FF" w:rsidRDefault="00AC53FF" w:rsidP="00AC53FF">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w:t>
      </w:r>
    </w:p>
    <w:p w14:paraId="15AA3DC8" w14:textId="77777777" w:rsidR="00AC53FF" w:rsidRDefault="00AC53FF" w:rsidP="00AC53FF">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The government has a national target of greater than 95%. We must statutorily monitor the attendance of our girls closely and work alongside you if attendance slips below expectation. (Further details on the school website.)</w:t>
      </w:r>
    </w:p>
    <w:p w14:paraId="3F10E29F" w14:textId="77777777" w:rsidR="00AC53FF" w:rsidRDefault="00AC53FF" w:rsidP="00AC53FF">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w:t>
      </w:r>
    </w:p>
    <w:p w14:paraId="05D2B3C0" w14:textId="77777777" w:rsidR="00AC53FF" w:rsidRDefault="00AC53FF" w:rsidP="00AC53FF">
      <w:pPr>
        <w:pStyle w:val="NormalWeb"/>
        <w:spacing w:before="0" w:beforeAutospacing="0" w:after="0" w:afterAutospacing="0"/>
        <w:jc w:val="both"/>
        <w:rPr>
          <w:rFonts w:asciiTheme="minorHAnsi" w:hAnsiTheme="minorHAnsi" w:cstheme="minorHAnsi"/>
          <w:sz w:val="22"/>
          <w:szCs w:val="22"/>
        </w:rPr>
      </w:pPr>
      <w:r>
        <w:rPr>
          <w:rStyle w:val="Emphasis"/>
          <w:rFonts w:asciiTheme="minorHAnsi" w:hAnsiTheme="minorHAnsi" w:cstheme="minorHAnsi"/>
          <w:b/>
          <w:bCs/>
          <w:sz w:val="22"/>
          <w:szCs w:val="22"/>
        </w:rPr>
        <w:t xml:space="preserve">We would be grateful therefore if you could inform us of any absences as soon as possible </w:t>
      </w:r>
      <w:r>
        <w:rPr>
          <w:rFonts w:asciiTheme="minorHAnsi" w:hAnsiTheme="minorHAnsi" w:cstheme="minorHAnsi"/>
          <w:sz w:val="22"/>
          <w:szCs w:val="22"/>
        </w:rPr>
        <w:t>and</w:t>
      </w:r>
      <w:r>
        <w:rPr>
          <w:rStyle w:val="Emphasis"/>
          <w:rFonts w:asciiTheme="minorHAnsi" w:hAnsiTheme="minorHAnsi" w:cstheme="minorHAnsi"/>
          <w:b/>
          <w:bCs/>
          <w:sz w:val="22"/>
          <w:szCs w:val="22"/>
        </w:rPr>
        <w:t xml:space="preserve"> </w:t>
      </w:r>
      <w:r>
        <w:rPr>
          <w:rFonts w:asciiTheme="minorHAnsi" w:hAnsiTheme="minorHAnsi" w:cstheme="minorHAnsi"/>
          <w:sz w:val="22"/>
          <w:szCs w:val="22"/>
        </w:rPr>
        <w:t>support us in promoting the value of education and regular school attendance at home. Please also share any changes in circumstances that may have an impact on attendance so we can work together to minimise the impact.</w:t>
      </w:r>
    </w:p>
    <w:p w14:paraId="13779477" w14:textId="77777777" w:rsidR="00AC53FF" w:rsidRPr="00042FCE" w:rsidRDefault="00AC53FF" w:rsidP="00042FCE">
      <w:pPr>
        <w:spacing w:line="276" w:lineRule="auto"/>
        <w:rPr>
          <w:rFonts w:asciiTheme="minorHAnsi" w:hAnsiTheme="minorHAnsi" w:cstheme="minorHAnsi"/>
          <w:b/>
          <w:color w:val="333333"/>
          <w:sz w:val="22"/>
          <w:szCs w:val="22"/>
        </w:rPr>
      </w:pPr>
    </w:p>
    <w:sectPr w:rsidR="00AC53FF" w:rsidRPr="00042FCE" w:rsidSect="001F7931">
      <w:headerReference w:type="default" r:id="rId1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0858" w14:textId="77777777" w:rsidR="00042FCE" w:rsidRDefault="00042FCE" w:rsidP="00042FCE">
      <w:r>
        <w:separator/>
      </w:r>
    </w:p>
  </w:endnote>
  <w:endnote w:type="continuationSeparator" w:id="0">
    <w:p w14:paraId="2EE05C9B" w14:textId="77777777" w:rsidR="00042FCE" w:rsidRDefault="00042FCE" w:rsidP="0004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D2E9" w14:textId="77777777" w:rsidR="00042FCE" w:rsidRDefault="00042FCE" w:rsidP="00042FCE">
      <w:r>
        <w:separator/>
      </w:r>
    </w:p>
  </w:footnote>
  <w:footnote w:type="continuationSeparator" w:id="0">
    <w:p w14:paraId="2E01DFEA" w14:textId="77777777" w:rsidR="00042FCE" w:rsidRDefault="00042FCE" w:rsidP="00042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D494" w14:textId="77777777" w:rsidR="00042FCE" w:rsidRDefault="00042FCE" w:rsidP="00042FCE">
    <w:pPr>
      <w:ind w:left="360"/>
      <w:jc w:val="center"/>
      <w:rPr>
        <w:rFonts w:ascii="Verdana" w:hAnsi="Verdana"/>
        <w:b/>
        <w:color w:val="333333"/>
      </w:rPr>
    </w:pPr>
    <w:r>
      <w:rPr>
        <w:rFonts w:ascii="Verdana" w:hAnsi="Verdana"/>
        <w:b/>
        <w:color w:val="333333"/>
      </w:rPr>
      <w:t>Westfield School Junior House</w:t>
    </w:r>
  </w:p>
  <w:p w14:paraId="03B5E279" w14:textId="3F65E7D8" w:rsidR="00042FCE" w:rsidRDefault="00042FCE" w:rsidP="00042FCE">
    <w:pPr>
      <w:ind w:left="360"/>
      <w:jc w:val="center"/>
      <w:rPr>
        <w:rFonts w:ascii="Verdana" w:hAnsi="Verdana"/>
        <w:b/>
        <w:color w:val="333333"/>
      </w:rPr>
    </w:pPr>
    <w:r>
      <w:rPr>
        <w:rFonts w:ascii="Verdana" w:hAnsi="Verdana"/>
        <w:b/>
        <w:color w:val="333333"/>
      </w:rPr>
      <w:t>Curriculum Information for Year 5</w:t>
    </w:r>
  </w:p>
  <w:p w14:paraId="22067EA8" w14:textId="7DBDDA11" w:rsidR="00042FCE" w:rsidRDefault="00042FCE" w:rsidP="00042FCE">
    <w:pPr>
      <w:pStyle w:val="Header"/>
      <w:jc w:val="center"/>
      <w:rPr>
        <w:rFonts w:ascii="Verdana" w:hAnsi="Verdana"/>
        <w:b/>
        <w:color w:val="333333"/>
      </w:rPr>
    </w:pPr>
    <w:r>
      <w:rPr>
        <w:rFonts w:ascii="Verdana" w:hAnsi="Verdana"/>
        <w:b/>
        <w:color w:val="333333"/>
      </w:rPr>
      <w:t>Spring Term 202</w:t>
    </w:r>
    <w:r w:rsidR="006F02BA">
      <w:rPr>
        <w:rFonts w:ascii="Verdana" w:hAnsi="Verdana"/>
        <w:b/>
        <w:color w:val="333333"/>
      </w:rPr>
      <w:t>5</w:t>
    </w:r>
  </w:p>
  <w:p w14:paraId="55BD2266" w14:textId="77777777" w:rsidR="00042FCE" w:rsidRDefault="00042FCE" w:rsidP="00042FC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67F"/>
    <w:multiLevelType w:val="hybridMultilevel"/>
    <w:tmpl w:val="B9440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B1D38"/>
    <w:multiLevelType w:val="hybridMultilevel"/>
    <w:tmpl w:val="63F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14042"/>
    <w:multiLevelType w:val="hybridMultilevel"/>
    <w:tmpl w:val="D9D2C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4B2F76"/>
    <w:multiLevelType w:val="hybridMultilevel"/>
    <w:tmpl w:val="EEA0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54357"/>
    <w:multiLevelType w:val="hybridMultilevel"/>
    <w:tmpl w:val="600E5BD2"/>
    <w:lvl w:ilvl="0" w:tplc="EA569ACA">
      <w:start w:val="18"/>
      <w:numFmt w:val="bullet"/>
      <w:lvlText w:val=""/>
      <w:lvlJc w:val="left"/>
      <w:pPr>
        <w:ind w:left="720" w:hanging="360"/>
      </w:pPr>
      <w:rPr>
        <w:rFonts w:ascii="Wingdings" w:eastAsia="Times New Roman" w:hAnsi="Wingding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54574"/>
    <w:multiLevelType w:val="hybridMultilevel"/>
    <w:tmpl w:val="742C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734D2"/>
    <w:multiLevelType w:val="hybridMultilevel"/>
    <w:tmpl w:val="DF22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00089"/>
    <w:multiLevelType w:val="hybridMultilevel"/>
    <w:tmpl w:val="7882B01A"/>
    <w:lvl w:ilvl="0" w:tplc="EA569ACA">
      <w:start w:val="18"/>
      <w:numFmt w:val="bullet"/>
      <w:lvlText w:val=""/>
      <w:lvlJc w:val="left"/>
      <w:pPr>
        <w:ind w:left="720" w:hanging="360"/>
      </w:pPr>
      <w:rPr>
        <w:rFonts w:ascii="Wingdings" w:eastAsia="Times New Roman" w:hAnsi="Wingding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55263"/>
    <w:multiLevelType w:val="hybridMultilevel"/>
    <w:tmpl w:val="C8E6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42316"/>
    <w:multiLevelType w:val="hybridMultilevel"/>
    <w:tmpl w:val="3F448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2F08F7"/>
    <w:multiLevelType w:val="multilevel"/>
    <w:tmpl w:val="3A02E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15386B"/>
    <w:multiLevelType w:val="hybridMultilevel"/>
    <w:tmpl w:val="40D0CF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AD746E"/>
    <w:multiLevelType w:val="hybridMultilevel"/>
    <w:tmpl w:val="CB421F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ED4467"/>
    <w:multiLevelType w:val="hybridMultilevel"/>
    <w:tmpl w:val="E4F2DF1A"/>
    <w:lvl w:ilvl="0" w:tplc="A882F6BE">
      <w:numFmt w:val="bullet"/>
      <w:lvlText w:val="•"/>
      <w:lvlJc w:val="left"/>
      <w:pPr>
        <w:ind w:left="651" w:hanging="510"/>
      </w:pPr>
      <w:rPr>
        <w:rFonts w:ascii="Lato Light" w:eastAsia="Lato Light" w:hAnsi="Lato Light" w:cs="Lato Light" w:hint="default"/>
        <w:spacing w:val="-6"/>
        <w:w w:val="97"/>
        <w:sz w:val="20"/>
        <w:szCs w:val="20"/>
        <w:lang w:val="en-GB" w:eastAsia="en-GB" w:bidi="en-GB"/>
      </w:rPr>
    </w:lvl>
    <w:lvl w:ilvl="1" w:tplc="63D45AB2">
      <w:numFmt w:val="bullet"/>
      <w:lvlText w:val="•"/>
      <w:lvlJc w:val="left"/>
      <w:pPr>
        <w:ind w:left="1391" w:hanging="510"/>
      </w:pPr>
      <w:rPr>
        <w:rFonts w:hint="default"/>
        <w:lang w:val="en-GB" w:eastAsia="en-GB" w:bidi="en-GB"/>
      </w:rPr>
    </w:lvl>
    <w:lvl w:ilvl="2" w:tplc="BE22A1DA">
      <w:numFmt w:val="bullet"/>
      <w:lvlText w:val="•"/>
      <w:lvlJc w:val="left"/>
      <w:pPr>
        <w:ind w:left="2123" w:hanging="510"/>
      </w:pPr>
      <w:rPr>
        <w:rFonts w:hint="default"/>
        <w:lang w:val="en-GB" w:eastAsia="en-GB" w:bidi="en-GB"/>
      </w:rPr>
    </w:lvl>
    <w:lvl w:ilvl="3" w:tplc="9F9EEFF8">
      <w:numFmt w:val="bullet"/>
      <w:lvlText w:val="•"/>
      <w:lvlJc w:val="left"/>
      <w:pPr>
        <w:ind w:left="2855" w:hanging="510"/>
      </w:pPr>
      <w:rPr>
        <w:rFonts w:hint="default"/>
        <w:lang w:val="en-GB" w:eastAsia="en-GB" w:bidi="en-GB"/>
      </w:rPr>
    </w:lvl>
    <w:lvl w:ilvl="4" w:tplc="BC60462C">
      <w:numFmt w:val="bullet"/>
      <w:lvlText w:val="•"/>
      <w:lvlJc w:val="left"/>
      <w:pPr>
        <w:ind w:left="3587" w:hanging="510"/>
      </w:pPr>
      <w:rPr>
        <w:rFonts w:hint="default"/>
        <w:lang w:val="en-GB" w:eastAsia="en-GB" w:bidi="en-GB"/>
      </w:rPr>
    </w:lvl>
    <w:lvl w:ilvl="5" w:tplc="531E015C">
      <w:numFmt w:val="bullet"/>
      <w:lvlText w:val="•"/>
      <w:lvlJc w:val="left"/>
      <w:pPr>
        <w:ind w:left="4319" w:hanging="510"/>
      </w:pPr>
      <w:rPr>
        <w:rFonts w:hint="default"/>
        <w:lang w:val="en-GB" w:eastAsia="en-GB" w:bidi="en-GB"/>
      </w:rPr>
    </w:lvl>
    <w:lvl w:ilvl="6" w:tplc="8F66BF8A">
      <w:numFmt w:val="bullet"/>
      <w:lvlText w:val="•"/>
      <w:lvlJc w:val="left"/>
      <w:pPr>
        <w:ind w:left="5050" w:hanging="510"/>
      </w:pPr>
      <w:rPr>
        <w:rFonts w:hint="default"/>
        <w:lang w:val="en-GB" w:eastAsia="en-GB" w:bidi="en-GB"/>
      </w:rPr>
    </w:lvl>
    <w:lvl w:ilvl="7" w:tplc="98FA24FE">
      <w:numFmt w:val="bullet"/>
      <w:lvlText w:val="•"/>
      <w:lvlJc w:val="left"/>
      <w:pPr>
        <w:ind w:left="5782" w:hanging="510"/>
      </w:pPr>
      <w:rPr>
        <w:rFonts w:hint="default"/>
        <w:lang w:val="en-GB" w:eastAsia="en-GB" w:bidi="en-GB"/>
      </w:rPr>
    </w:lvl>
    <w:lvl w:ilvl="8" w:tplc="8710E7BA">
      <w:numFmt w:val="bullet"/>
      <w:lvlText w:val="•"/>
      <w:lvlJc w:val="left"/>
      <w:pPr>
        <w:ind w:left="6514" w:hanging="510"/>
      </w:pPr>
      <w:rPr>
        <w:rFonts w:hint="default"/>
        <w:lang w:val="en-GB" w:eastAsia="en-GB" w:bidi="en-GB"/>
      </w:rPr>
    </w:lvl>
  </w:abstractNum>
  <w:abstractNum w:abstractNumId="14" w15:restartNumberingAfterBreak="0">
    <w:nsid w:val="23DD2111"/>
    <w:multiLevelType w:val="hybridMultilevel"/>
    <w:tmpl w:val="BC68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9C3FA3"/>
    <w:multiLevelType w:val="hybridMultilevel"/>
    <w:tmpl w:val="29D06A6E"/>
    <w:lvl w:ilvl="0" w:tplc="EA569ACA">
      <w:start w:val="18"/>
      <w:numFmt w:val="bullet"/>
      <w:lvlText w:val=""/>
      <w:lvlJc w:val="left"/>
      <w:pPr>
        <w:ind w:left="720" w:hanging="360"/>
      </w:pPr>
      <w:rPr>
        <w:rFonts w:ascii="Wingdings" w:eastAsia="Times New Roman" w:hAnsi="Wingding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44C89"/>
    <w:multiLevelType w:val="hybridMultilevel"/>
    <w:tmpl w:val="D0EA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7C0389"/>
    <w:multiLevelType w:val="hybridMultilevel"/>
    <w:tmpl w:val="F6605B00"/>
    <w:lvl w:ilvl="0" w:tplc="20EEAA9C">
      <w:numFmt w:val="bullet"/>
      <w:lvlText w:val="•"/>
      <w:lvlJc w:val="left"/>
      <w:pPr>
        <w:ind w:left="1080" w:hanging="360"/>
      </w:pPr>
      <w:rPr>
        <w:rFonts w:hint="default"/>
        <w:lang w:val="en-GB" w:eastAsia="en-GB" w:bidi="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FAD3AE7"/>
    <w:multiLevelType w:val="hybridMultilevel"/>
    <w:tmpl w:val="01EE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283B7F"/>
    <w:multiLevelType w:val="hybridMultilevel"/>
    <w:tmpl w:val="4CEC54D0"/>
    <w:lvl w:ilvl="0" w:tplc="EA569ACA">
      <w:start w:val="18"/>
      <w:numFmt w:val="bullet"/>
      <w:lvlText w:val=""/>
      <w:lvlJc w:val="left"/>
      <w:pPr>
        <w:ind w:left="720" w:hanging="360"/>
      </w:pPr>
      <w:rPr>
        <w:rFonts w:ascii="Wingdings" w:eastAsia="Times New Roman" w:hAnsi="Wingdings"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DD57F8"/>
    <w:multiLevelType w:val="hybridMultilevel"/>
    <w:tmpl w:val="94A4C168"/>
    <w:lvl w:ilvl="0" w:tplc="08090001">
      <w:start w:val="1"/>
      <w:numFmt w:val="bullet"/>
      <w:lvlText w:val=""/>
      <w:lvlJc w:val="left"/>
      <w:pPr>
        <w:ind w:left="720" w:hanging="360"/>
      </w:pPr>
      <w:rPr>
        <w:rFonts w:ascii="Symbol" w:hAnsi="Symbol" w:hint="default"/>
      </w:rPr>
    </w:lvl>
    <w:lvl w:ilvl="1" w:tplc="EBF6F136">
      <w:numFmt w:val="bullet"/>
      <w:lvlText w:val="·"/>
      <w:lvlJc w:val="left"/>
      <w:pPr>
        <w:ind w:left="1440"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E86299"/>
    <w:multiLevelType w:val="hybridMultilevel"/>
    <w:tmpl w:val="A3F21040"/>
    <w:lvl w:ilvl="0" w:tplc="EA569ACA">
      <w:start w:val="18"/>
      <w:numFmt w:val="bullet"/>
      <w:lvlText w:val=""/>
      <w:lvlJc w:val="left"/>
      <w:pPr>
        <w:ind w:left="720" w:hanging="360"/>
      </w:pPr>
      <w:rPr>
        <w:rFonts w:ascii="Wingdings" w:eastAsia="Times New Roman" w:hAnsi="Wingding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A4E61"/>
    <w:multiLevelType w:val="hybridMultilevel"/>
    <w:tmpl w:val="8F74D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AF3EBD"/>
    <w:multiLevelType w:val="hybridMultilevel"/>
    <w:tmpl w:val="87AEA904"/>
    <w:lvl w:ilvl="0" w:tplc="EA569ACA">
      <w:start w:val="18"/>
      <w:numFmt w:val="bullet"/>
      <w:lvlText w:val=""/>
      <w:lvlJc w:val="left"/>
      <w:pPr>
        <w:ind w:left="720" w:hanging="360"/>
      </w:pPr>
      <w:rPr>
        <w:rFonts w:ascii="Wingdings" w:eastAsia="Times New Roman" w:hAnsi="Wingding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275477"/>
    <w:multiLevelType w:val="hybridMultilevel"/>
    <w:tmpl w:val="4BF0A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4163DE2"/>
    <w:multiLevelType w:val="hybridMultilevel"/>
    <w:tmpl w:val="7EB0B40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6" w15:restartNumberingAfterBreak="0">
    <w:nsid w:val="476E0764"/>
    <w:multiLevelType w:val="hybridMultilevel"/>
    <w:tmpl w:val="8408B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3D7879"/>
    <w:multiLevelType w:val="multilevel"/>
    <w:tmpl w:val="F9CA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9B63D8"/>
    <w:multiLevelType w:val="hybridMultilevel"/>
    <w:tmpl w:val="4F003FC0"/>
    <w:lvl w:ilvl="0" w:tplc="EA569ACA">
      <w:start w:val="18"/>
      <w:numFmt w:val="bullet"/>
      <w:lvlText w:val=""/>
      <w:lvlJc w:val="left"/>
      <w:pPr>
        <w:ind w:left="720" w:hanging="360"/>
      </w:pPr>
      <w:rPr>
        <w:rFonts w:ascii="Wingdings" w:eastAsia="Times New Roman" w:hAnsi="Wingding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B00775"/>
    <w:multiLevelType w:val="hybridMultilevel"/>
    <w:tmpl w:val="6642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8663FD"/>
    <w:multiLevelType w:val="hybridMultilevel"/>
    <w:tmpl w:val="456EDB18"/>
    <w:lvl w:ilvl="0" w:tplc="EA569ACA">
      <w:start w:val="18"/>
      <w:numFmt w:val="bullet"/>
      <w:lvlText w:val=""/>
      <w:lvlJc w:val="left"/>
      <w:pPr>
        <w:ind w:left="720" w:hanging="360"/>
      </w:pPr>
      <w:rPr>
        <w:rFonts w:ascii="Wingdings" w:eastAsia="Times New Roman" w:hAnsi="Wingding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7B3A95"/>
    <w:multiLevelType w:val="hybridMultilevel"/>
    <w:tmpl w:val="5AF4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E80B58"/>
    <w:multiLevelType w:val="hybridMultilevel"/>
    <w:tmpl w:val="9FBA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441BBF"/>
    <w:multiLevelType w:val="hybridMultilevel"/>
    <w:tmpl w:val="39DA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D84A38"/>
    <w:multiLevelType w:val="hybridMultilevel"/>
    <w:tmpl w:val="F0163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8B971BD"/>
    <w:multiLevelType w:val="hybridMultilevel"/>
    <w:tmpl w:val="762E563A"/>
    <w:lvl w:ilvl="0" w:tplc="EA569ACA">
      <w:start w:val="18"/>
      <w:numFmt w:val="bullet"/>
      <w:lvlText w:val=""/>
      <w:lvlJc w:val="left"/>
      <w:pPr>
        <w:ind w:left="720" w:hanging="360"/>
      </w:pPr>
      <w:rPr>
        <w:rFonts w:ascii="Wingdings" w:eastAsia="Times New Roman" w:hAnsi="Wingding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3E7032"/>
    <w:multiLevelType w:val="hybridMultilevel"/>
    <w:tmpl w:val="0C067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5DD0A7A"/>
    <w:multiLevelType w:val="hybridMultilevel"/>
    <w:tmpl w:val="1A0227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5E71479"/>
    <w:multiLevelType w:val="hybridMultilevel"/>
    <w:tmpl w:val="2B5C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50642A"/>
    <w:multiLevelType w:val="hybridMultilevel"/>
    <w:tmpl w:val="CE5E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325B3D"/>
    <w:multiLevelType w:val="multilevel"/>
    <w:tmpl w:val="D346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874FCD"/>
    <w:multiLevelType w:val="hybridMultilevel"/>
    <w:tmpl w:val="63E4B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51794D"/>
    <w:multiLevelType w:val="hybridMultilevel"/>
    <w:tmpl w:val="96DC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833A0D"/>
    <w:multiLevelType w:val="hybridMultilevel"/>
    <w:tmpl w:val="87D4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B0AD4"/>
    <w:multiLevelType w:val="hybridMultilevel"/>
    <w:tmpl w:val="3F8E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3B6B0F"/>
    <w:multiLevelType w:val="hybridMultilevel"/>
    <w:tmpl w:val="C81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127DE"/>
    <w:multiLevelType w:val="hybridMultilevel"/>
    <w:tmpl w:val="4B161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4"/>
  </w:num>
  <w:num w:numId="3">
    <w:abstractNumId w:val="33"/>
  </w:num>
  <w:num w:numId="4">
    <w:abstractNumId w:val="35"/>
  </w:num>
  <w:num w:numId="5">
    <w:abstractNumId w:val="21"/>
  </w:num>
  <w:num w:numId="6">
    <w:abstractNumId w:val="30"/>
  </w:num>
  <w:num w:numId="7">
    <w:abstractNumId w:val="23"/>
  </w:num>
  <w:num w:numId="8">
    <w:abstractNumId w:val="15"/>
  </w:num>
  <w:num w:numId="9">
    <w:abstractNumId w:val="7"/>
  </w:num>
  <w:num w:numId="10">
    <w:abstractNumId w:val="19"/>
  </w:num>
  <w:num w:numId="11">
    <w:abstractNumId w:val="9"/>
  </w:num>
  <w:num w:numId="12">
    <w:abstractNumId w:val="24"/>
  </w:num>
  <w:num w:numId="13">
    <w:abstractNumId w:val="37"/>
  </w:num>
  <w:num w:numId="14">
    <w:abstractNumId w:val="46"/>
  </w:num>
  <w:num w:numId="15">
    <w:abstractNumId w:val="6"/>
  </w:num>
  <w:num w:numId="16">
    <w:abstractNumId w:val="39"/>
  </w:num>
  <w:num w:numId="17">
    <w:abstractNumId w:val="17"/>
  </w:num>
  <w:num w:numId="18">
    <w:abstractNumId w:val="36"/>
  </w:num>
  <w:num w:numId="19">
    <w:abstractNumId w:val="12"/>
  </w:num>
  <w:num w:numId="20">
    <w:abstractNumId w:val="34"/>
  </w:num>
  <w:num w:numId="21">
    <w:abstractNumId w:val="11"/>
  </w:num>
  <w:num w:numId="22">
    <w:abstractNumId w:val="2"/>
  </w:num>
  <w:num w:numId="23">
    <w:abstractNumId w:val="18"/>
  </w:num>
  <w:num w:numId="24">
    <w:abstractNumId w:val="42"/>
  </w:num>
  <w:num w:numId="25">
    <w:abstractNumId w:val="44"/>
  </w:num>
  <w:num w:numId="26">
    <w:abstractNumId w:val="25"/>
  </w:num>
  <w:num w:numId="27">
    <w:abstractNumId w:val="22"/>
  </w:num>
  <w:num w:numId="28">
    <w:abstractNumId w:val="0"/>
  </w:num>
  <w:num w:numId="29">
    <w:abstractNumId w:val="20"/>
  </w:num>
  <w:num w:numId="30">
    <w:abstractNumId w:val="5"/>
  </w:num>
  <w:num w:numId="31">
    <w:abstractNumId w:val="32"/>
  </w:num>
  <w:num w:numId="32">
    <w:abstractNumId w:val="27"/>
  </w:num>
  <w:num w:numId="33">
    <w:abstractNumId w:val="40"/>
  </w:num>
  <w:num w:numId="34">
    <w:abstractNumId w:val="45"/>
  </w:num>
  <w:num w:numId="35">
    <w:abstractNumId w:val="26"/>
  </w:num>
  <w:num w:numId="36">
    <w:abstractNumId w:val="38"/>
  </w:num>
  <w:num w:numId="37">
    <w:abstractNumId w:val="8"/>
  </w:num>
  <w:num w:numId="38">
    <w:abstractNumId w:val="13"/>
  </w:num>
  <w:num w:numId="39">
    <w:abstractNumId w:val="41"/>
  </w:num>
  <w:num w:numId="40">
    <w:abstractNumId w:val="1"/>
  </w:num>
  <w:num w:numId="41">
    <w:abstractNumId w:val="16"/>
  </w:num>
  <w:num w:numId="42">
    <w:abstractNumId w:val="29"/>
  </w:num>
  <w:num w:numId="43">
    <w:abstractNumId w:val="3"/>
  </w:num>
  <w:num w:numId="44">
    <w:abstractNumId w:val="43"/>
  </w:num>
  <w:num w:numId="45">
    <w:abstractNumId w:val="10"/>
  </w:num>
  <w:num w:numId="46">
    <w:abstractNumId w:val="14"/>
  </w:num>
  <w:num w:numId="47">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9A"/>
    <w:rsid w:val="0001424C"/>
    <w:rsid w:val="00020E9C"/>
    <w:rsid w:val="00035EEF"/>
    <w:rsid w:val="0004062C"/>
    <w:rsid w:val="00042FCE"/>
    <w:rsid w:val="00054E2E"/>
    <w:rsid w:val="00055872"/>
    <w:rsid w:val="000578AD"/>
    <w:rsid w:val="00061A8C"/>
    <w:rsid w:val="000711C8"/>
    <w:rsid w:val="000760A8"/>
    <w:rsid w:val="00077519"/>
    <w:rsid w:val="00091764"/>
    <w:rsid w:val="00096042"/>
    <w:rsid w:val="000967F3"/>
    <w:rsid w:val="000A489B"/>
    <w:rsid w:val="000B15DE"/>
    <w:rsid w:val="000D2CEF"/>
    <w:rsid w:val="000D48E4"/>
    <w:rsid w:val="000F4599"/>
    <w:rsid w:val="000F689C"/>
    <w:rsid w:val="0010600D"/>
    <w:rsid w:val="00117707"/>
    <w:rsid w:val="00121201"/>
    <w:rsid w:val="0012563F"/>
    <w:rsid w:val="00126329"/>
    <w:rsid w:val="00131EDF"/>
    <w:rsid w:val="00132029"/>
    <w:rsid w:val="001346B5"/>
    <w:rsid w:val="0014118E"/>
    <w:rsid w:val="00155B27"/>
    <w:rsid w:val="0017002B"/>
    <w:rsid w:val="00171591"/>
    <w:rsid w:val="00194B63"/>
    <w:rsid w:val="00197E0C"/>
    <w:rsid w:val="001B4E6B"/>
    <w:rsid w:val="001B507F"/>
    <w:rsid w:val="001E28B8"/>
    <w:rsid w:val="001E29FA"/>
    <w:rsid w:val="001F5F66"/>
    <w:rsid w:val="001F7931"/>
    <w:rsid w:val="00205888"/>
    <w:rsid w:val="002113C2"/>
    <w:rsid w:val="00216C39"/>
    <w:rsid w:val="00217122"/>
    <w:rsid w:val="00217AAB"/>
    <w:rsid w:val="00230273"/>
    <w:rsid w:val="00243091"/>
    <w:rsid w:val="002612CE"/>
    <w:rsid w:val="0028495D"/>
    <w:rsid w:val="002931DB"/>
    <w:rsid w:val="002A6411"/>
    <w:rsid w:val="002D070F"/>
    <w:rsid w:val="002D65F9"/>
    <w:rsid w:val="002E2573"/>
    <w:rsid w:val="002F1CF3"/>
    <w:rsid w:val="002F32BC"/>
    <w:rsid w:val="00313F1B"/>
    <w:rsid w:val="00320D56"/>
    <w:rsid w:val="003217EC"/>
    <w:rsid w:val="00335325"/>
    <w:rsid w:val="00343DBD"/>
    <w:rsid w:val="00363273"/>
    <w:rsid w:val="0036488A"/>
    <w:rsid w:val="00370D3E"/>
    <w:rsid w:val="003728A8"/>
    <w:rsid w:val="003843FA"/>
    <w:rsid w:val="00387824"/>
    <w:rsid w:val="0039019E"/>
    <w:rsid w:val="00391B5D"/>
    <w:rsid w:val="00394495"/>
    <w:rsid w:val="003969D1"/>
    <w:rsid w:val="00397FA7"/>
    <w:rsid w:val="003A40F7"/>
    <w:rsid w:val="003B0764"/>
    <w:rsid w:val="003B4ACB"/>
    <w:rsid w:val="003B6AFA"/>
    <w:rsid w:val="003C08B0"/>
    <w:rsid w:val="003C6E18"/>
    <w:rsid w:val="003D2216"/>
    <w:rsid w:val="003D62CA"/>
    <w:rsid w:val="003F0CFB"/>
    <w:rsid w:val="003F6ED1"/>
    <w:rsid w:val="00405587"/>
    <w:rsid w:val="004134C3"/>
    <w:rsid w:val="00413A41"/>
    <w:rsid w:val="00420DEB"/>
    <w:rsid w:val="004228F1"/>
    <w:rsid w:val="0043217B"/>
    <w:rsid w:val="00444FD4"/>
    <w:rsid w:val="00450E7E"/>
    <w:rsid w:val="004614F0"/>
    <w:rsid w:val="00462341"/>
    <w:rsid w:val="00470578"/>
    <w:rsid w:val="004729A2"/>
    <w:rsid w:val="00476701"/>
    <w:rsid w:val="00484DBD"/>
    <w:rsid w:val="00496E93"/>
    <w:rsid w:val="004976BF"/>
    <w:rsid w:val="004A0DC0"/>
    <w:rsid w:val="004A1C86"/>
    <w:rsid w:val="004C6064"/>
    <w:rsid w:val="004D1325"/>
    <w:rsid w:val="004D3614"/>
    <w:rsid w:val="004F1321"/>
    <w:rsid w:val="004F3634"/>
    <w:rsid w:val="00500E06"/>
    <w:rsid w:val="00504018"/>
    <w:rsid w:val="005040BF"/>
    <w:rsid w:val="00505022"/>
    <w:rsid w:val="00506FB0"/>
    <w:rsid w:val="005109C1"/>
    <w:rsid w:val="0051448B"/>
    <w:rsid w:val="005608CF"/>
    <w:rsid w:val="00566727"/>
    <w:rsid w:val="0056715C"/>
    <w:rsid w:val="0057384B"/>
    <w:rsid w:val="00576111"/>
    <w:rsid w:val="00586306"/>
    <w:rsid w:val="005866B8"/>
    <w:rsid w:val="00587638"/>
    <w:rsid w:val="005A4619"/>
    <w:rsid w:val="005A76AF"/>
    <w:rsid w:val="005B67AA"/>
    <w:rsid w:val="005E3668"/>
    <w:rsid w:val="005E7BD7"/>
    <w:rsid w:val="0060633F"/>
    <w:rsid w:val="006361B4"/>
    <w:rsid w:val="00636E19"/>
    <w:rsid w:val="006412AD"/>
    <w:rsid w:val="006448B6"/>
    <w:rsid w:val="006501F5"/>
    <w:rsid w:val="00675495"/>
    <w:rsid w:val="00681FE3"/>
    <w:rsid w:val="00694290"/>
    <w:rsid w:val="006967A7"/>
    <w:rsid w:val="006B45B3"/>
    <w:rsid w:val="006C4AC2"/>
    <w:rsid w:val="006C5F36"/>
    <w:rsid w:val="006D133F"/>
    <w:rsid w:val="006E7689"/>
    <w:rsid w:val="006F02BA"/>
    <w:rsid w:val="006F0E44"/>
    <w:rsid w:val="0073156E"/>
    <w:rsid w:val="007338D1"/>
    <w:rsid w:val="00734371"/>
    <w:rsid w:val="007379BB"/>
    <w:rsid w:val="007403B9"/>
    <w:rsid w:val="0074317F"/>
    <w:rsid w:val="00744566"/>
    <w:rsid w:val="00753D70"/>
    <w:rsid w:val="00757753"/>
    <w:rsid w:val="0076211D"/>
    <w:rsid w:val="00765C23"/>
    <w:rsid w:val="0077443D"/>
    <w:rsid w:val="0077654B"/>
    <w:rsid w:val="007865B1"/>
    <w:rsid w:val="007A4E75"/>
    <w:rsid w:val="007C4E7D"/>
    <w:rsid w:val="007C634D"/>
    <w:rsid w:val="007C7D7A"/>
    <w:rsid w:val="007D25CF"/>
    <w:rsid w:val="007D2B3E"/>
    <w:rsid w:val="007E0FBA"/>
    <w:rsid w:val="007E143C"/>
    <w:rsid w:val="007E3C2C"/>
    <w:rsid w:val="008028B8"/>
    <w:rsid w:val="008126BD"/>
    <w:rsid w:val="00821126"/>
    <w:rsid w:val="00821643"/>
    <w:rsid w:val="00834121"/>
    <w:rsid w:val="00834960"/>
    <w:rsid w:val="00847EA8"/>
    <w:rsid w:val="00854A6A"/>
    <w:rsid w:val="00873B44"/>
    <w:rsid w:val="0087494D"/>
    <w:rsid w:val="00877B86"/>
    <w:rsid w:val="008919B1"/>
    <w:rsid w:val="00891D1A"/>
    <w:rsid w:val="00892A9C"/>
    <w:rsid w:val="00893823"/>
    <w:rsid w:val="00894934"/>
    <w:rsid w:val="0089707E"/>
    <w:rsid w:val="008A3E8E"/>
    <w:rsid w:val="008A40A5"/>
    <w:rsid w:val="008C5273"/>
    <w:rsid w:val="008C52AB"/>
    <w:rsid w:val="008C6A11"/>
    <w:rsid w:val="008D2E47"/>
    <w:rsid w:val="008D37A9"/>
    <w:rsid w:val="008E07BF"/>
    <w:rsid w:val="00906A84"/>
    <w:rsid w:val="009106BF"/>
    <w:rsid w:val="00911929"/>
    <w:rsid w:val="00911BCD"/>
    <w:rsid w:val="00916CE7"/>
    <w:rsid w:val="00922B93"/>
    <w:rsid w:val="009306B2"/>
    <w:rsid w:val="00944F4C"/>
    <w:rsid w:val="009567F0"/>
    <w:rsid w:val="00960FFB"/>
    <w:rsid w:val="009613A0"/>
    <w:rsid w:val="00963A6E"/>
    <w:rsid w:val="00972C2B"/>
    <w:rsid w:val="0097701A"/>
    <w:rsid w:val="0098757D"/>
    <w:rsid w:val="0099334F"/>
    <w:rsid w:val="0099602A"/>
    <w:rsid w:val="009A0CD6"/>
    <w:rsid w:val="009A2464"/>
    <w:rsid w:val="009A4000"/>
    <w:rsid w:val="009A753A"/>
    <w:rsid w:val="009B1E87"/>
    <w:rsid w:val="009B268E"/>
    <w:rsid w:val="009B5CF8"/>
    <w:rsid w:val="009B6103"/>
    <w:rsid w:val="009B79A6"/>
    <w:rsid w:val="009C092F"/>
    <w:rsid w:val="009C2043"/>
    <w:rsid w:val="009C3E73"/>
    <w:rsid w:val="009C56E2"/>
    <w:rsid w:val="009C67B4"/>
    <w:rsid w:val="009C7291"/>
    <w:rsid w:val="009D0DA4"/>
    <w:rsid w:val="009E0024"/>
    <w:rsid w:val="009F409B"/>
    <w:rsid w:val="009F457B"/>
    <w:rsid w:val="009F6600"/>
    <w:rsid w:val="00A000BE"/>
    <w:rsid w:val="00A001BD"/>
    <w:rsid w:val="00A0035E"/>
    <w:rsid w:val="00A05405"/>
    <w:rsid w:val="00A05BE9"/>
    <w:rsid w:val="00A06147"/>
    <w:rsid w:val="00A072FE"/>
    <w:rsid w:val="00A20FF6"/>
    <w:rsid w:val="00A26F16"/>
    <w:rsid w:val="00A51B9C"/>
    <w:rsid w:val="00A8567B"/>
    <w:rsid w:val="00A95732"/>
    <w:rsid w:val="00AB51D6"/>
    <w:rsid w:val="00AC53FF"/>
    <w:rsid w:val="00AD02AD"/>
    <w:rsid w:val="00AD267C"/>
    <w:rsid w:val="00AD2E07"/>
    <w:rsid w:val="00AD3223"/>
    <w:rsid w:val="00AD4FBF"/>
    <w:rsid w:val="00AD5AA2"/>
    <w:rsid w:val="00AD7CFB"/>
    <w:rsid w:val="00AE40AE"/>
    <w:rsid w:val="00AE54BB"/>
    <w:rsid w:val="00AE646B"/>
    <w:rsid w:val="00AF56DB"/>
    <w:rsid w:val="00B15226"/>
    <w:rsid w:val="00B268A2"/>
    <w:rsid w:val="00B361D8"/>
    <w:rsid w:val="00B36D81"/>
    <w:rsid w:val="00B376E8"/>
    <w:rsid w:val="00B662C2"/>
    <w:rsid w:val="00B67B49"/>
    <w:rsid w:val="00B761A1"/>
    <w:rsid w:val="00B82B39"/>
    <w:rsid w:val="00B86BDF"/>
    <w:rsid w:val="00BA271D"/>
    <w:rsid w:val="00BA6A4A"/>
    <w:rsid w:val="00BA7DD1"/>
    <w:rsid w:val="00BB0FA4"/>
    <w:rsid w:val="00BB32B2"/>
    <w:rsid w:val="00BD205A"/>
    <w:rsid w:val="00BD56DE"/>
    <w:rsid w:val="00BE117C"/>
    <w:rsid w:val="00BE2F66"/>
    <w:rsid w:val="00BE614F"/>
    <w:rsid w:val="00C00331"/>
    <w:rsid w:val="00C0186C"/>
    <w:rsid w:val="00C03299"/>
    <w:rsid w:val="00C15E05"/>
    <w:rsid w:val="00C20582"/>
    <w:rsid w:val="00C21E79"/>
    <w:rsid w:val="00C3664E"/>
    <w:rsid w:val="00C51BE2"/>
    <w:rsid w:val="00C61693"/>
    <w:rsid w:val="00C7471D"/>
    <w:rsid w:val="00C84494"/>
    <w:rsid w:val="00C84BDE"/>
    <w:rsid w:val="00C871DD"/>
    <w:rsid w:val="00C95D50"/>
    <w:rsid w:val="00CB18FD"/>
    <w:rsid w:val="00CB247E"/>
    <w:rsid w:val="00CB6C53"/>
    <w:rsid w:val="00CC0816"/>
    <w:rsid w:val="00CC4742"/>
    <w:rsid w:val="00CD1282"/>
    <w:rsid w:val="00CD60C9"/>
    <w:rsid w:val="00CD7536"/>
    <w:rsid w:val="00CE2BA8"/>
    <w:rsid w:val="00CE34F4"/>
    <w:rsid w:val="00CF071E"/>
    <w:rsid w:val="00CF2FD6"/>
    <w:rsid w:val="00CF6F21"/>
    <w:rsid w:val="00D04DE9"/>
    <w:rsid w:val="00D11251"/>
    <w:rsid w:val="00D1680C"/>
    <w:rsid w:val="00D21539"/>
    <w:rsid w:val="00D2579F"/>
    <w:rsid w:val="00D275E3"/>
    <w:rsid w:val="00D350DF"/>
    <w:rsid w:val="00D360BF"/>
    <w:rsid w:val="00D43D38"/>
    <w:rsid w:val="00D43F9A"/>
    <w:rsid w:val="00D51F28"/>
    <w:rsid w:val="00D53590"/>
    <w:rsid w:val="00D546AD"/>
    <w:rsid w:val="00D56833"/>
    <w:rsid w:val="00D93E67"/>
    <w:rsid w:val="00D956F8"/>
    <w:rsid w:val="00DA4740"/>
    <w:rsid w:val="00DA64BC"/>
    <w:rsid w:val="00DA6DB5"/>
    <w:rsid w:val="00DA6FFC"/>
    <w:rsid w:val="00DB065C"/>
    <w:rsid w:val="00DC3C0A"/>
    <w:rsid w:val="00DC70DC"/>
    <w:rsid w:val="00DC7BB7"/>
    <w:rsid w:val="00DD00AF"/>
    <w:rsid w:val="00DD6301"/>
    <w:rsid w:val="00DF0D13"/>
    <w:rsid w:val="00DF3B29"/>
    <w:rsid w:val="00DF49A6"/>
    <w:rsid w:val="00DF7ABD"/>
    <w:rsid w:val="00E045D5"/>
    <w:rsid w:val="00E04EA7"/>
    <w:rsid w:val="00E04F0E"/>
    <w:rsid w:val="00E24095"/>
    <w:rsid w:val="00E26704"/>
    <w:rsid w:val="00E36A2F"/>
    <w:rsid w:val="00E36DC0"/>
    <w:rsid w:val="00E50494"/>
    <w:rsid w:val="00E5382D"/>
    <w:rsid w:val="00E65B4B"/>
    <w:rsid w:val="00E870AB"/>
    <w:rsid w:val="00EA083B"/>
    <w:rsid w:val="00EA41EE"/>
    <w:rsid w:val="00EA6C89"/>
    <w:rsid w:val="00EC76C7"/>
    <w:rsid w:val="00ED24C8"/>
    <w:rsid w:val="00ED2B76"/>
    <w:rsid w:val="00ED7CF9"/>
    <w:rsid w:val="00EF0149"/>
    <w:rsid w:val="00EF7A1B"/>
    <w:rsid w:val="00F00C2B"/>
    <w:rsid w:val="00F10CB7"/>
    <w:rsid w:val="00F1576A"/>
    <w:rsid w:val="00F167C7"/>
    <w:rsid w:val="00F172DB"/>
    <w:rsid w:val="00F274B2"/>
    <w:rsid w:val="00F31B45"/>
    <w:rsid w:val="00F3570A"/>
    <w:rsid w:val="00F40121"/>
    <w:rsid w:val="00F42752"/>
    <w:rsid w:val="00F4407C"/>
    <w:rsid w:val="00F5187F"/>
    <w:rsid w:val="00F56135"/>
    <w:rsid w:val="00F565C4"/>
    <w:rsid w:val="00F65B9B"/>
    <w:rsid w:val="00F66496"/>
    <w:rsid w:val="00F70E1C"/>
    <w:rsid w:val="00F748F1"/>
    <w:rsid w:val="00F816F8"/>
    <w:rsid w:val="00F84EE1"/>
    <w:rsid w:val="00F95355"/>
    <w:rsid w:val="00F96C24"/>
    <w:rsid w:val="00FA36AE"/>
    <w:rsid w:val="00FA3F35"/>
    <w:rsid w:val="00FA4104"/>
    <w:rsid w:val="00FB21FB"/>
    <w:rsid w:val="00FB51D6"/>
    <w:rsid w:val="00FC2232"/>
    <w:rsid w:val="00FC49A8"/>
    <w:rsid w:val="00FC7CB1"/>
    <w:rsid w:val="00FD1CBB"/>
    <w:rsid w:val="00FD60AB"/>
    <w:rsid w:val="00FE4B40"/>
    <w:rsid w:val="00FF76C4"/>
    <w:rsid w:val="562154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FD17E"/>
  <w15:chartTrackingRefBased/>
  <w15:docId w15:val="{E4B8EE40-E9F2-4A2A-BCA0-D208912E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Comic Sans MS" w:hAnsi="Comic Sans MS"/>
      <w:b/>
      <w:bCs/>
      <w:sz w:val="28"/>
      <w:u w:val="single"/>
    </w:rPr>
  </w:style>
  <w:style w:type="paragraph" w:styleId="Heading2">
    <w:name w:val="heading 2"/>
    <w:basedOn w:val="Normal"/>
    <w:next w:val="Normal"/>
    <w:qFormat/>
    <w:pPr>
      <w:keepNext/>
      <w:outlineLvl w:val="1"/>
    </w:pPr>
    <w:rPr>
      <w:rFonts w:ascii="Comic Sans MS" w:hAnsi="Comic Sans MS"/>
      <w:sz w:val="32"/>
    </w:rPr>
  </w:style>
  <w:style w:type="paragraph" w:styleId="Heading3">
    <w:name w:val="heading 3"/>
    <w:basedOn w:val="Normal"/>
    <w:next w:val="Normal"/>
    <w:qFormat/>
    <w:pPr>
      <w:keepNext/>
      <w:outlineLvl w:val="2"/>
    </w:pPr>
    <w:rPr>
      <w:rFonts w:ascii="Comic Sans MS" w:hAnsi="Comic Sans MS"/>
      <w:sz w:val="28"/>
    </w:rPr>
  </w:style>
  <w:style w:type="paragraph" w:styleId="Heading4">
    <w:name w:val="heading 4"/>
    <w:basedOn w:val="Normal"/>
    <w:next w:val="Normal"/>
    <w:qFormat/>
    <w:pPr>
      <w:keepNext/>
      <w:outlineLvl w:val="3"/>
    </w:pPr>
    <w:rPr>
      <w:rFonts w:ascii="Comic Sans MS" w:hAnsi="Comic Sans MS"/>
      <w:sz w:val="28"/>
      <w:u w:val="single"/>
    </w:rPr>
  </w:style>
  <w:style w:type="paragraph" w:styleId="Heading5">
    <w:name w:val="heading 5"/>
    <w:basedOn w:val="Normal"/>
    <w:next w:val="Normal"/>
    <w:qFormat/>
    <w:pPr>
      <w:keepNext/>
      <w:outlineLvl w:val="4"/>
    </w:pPr>
    <w:rPr>
      <w:rFonts w:ascii="Lucida Handwriting" w:hAnsi="Lucida Handwriting"/>
      <w:sz w:val="52"/>
    </w:rPr>
  </w:style>
  <w:style w:type="paragraph" w:styleId="Heading6">
    <w:name w:val="heading 6"/>
    <w:basedOn w:val="Normal"/>
    <w:next w:val="Normal"/>
    <w:qFormat/>
    <w:pPr>
      <w:keepNext/>
      <w:outlineLvl w:val="5"/>
    </w:pPr>
    <w:rPr>
      <w:rFonts w:ascii="Lucida Handwriting" w:hAnsi="Lucida Handwriting"/>
      <w:sz w:val="72"/>
    </w:rPr>
  </w:style>
  <w:style w:type="paragraph" w:styleId="Heading7">
    <w:name w:val="heading 7"/>
    <w:basedOn w:val="Normal"/>
    <w:next w:val="Normal"/>
    <w:qFormat/>
    <w:pPr>
      <w:keepNext/>
      <w:ind w:left="360"/>
      <w:outlineLvl w:val="6"/>
    </w:pPr>
    <w:rPr>
      <w:rFonts w:ascii="Comic Sans MS" w:hAnsi="Comic Sans MS"/>
      <w:sz w:val="28"/>
      <w:u w:val="single"/>
    </w:rPr>
  </w:style>
  <w:style w:type="paragraph" w:styleId="Heading8">
    <w:name w:val="heading 8"/>
    <w:basedOn w:val="Normal"/>
    <w:next w:val="Normal"/>
    <w:qFormat/>
    <w:pPr>
      <w:keepNext/>
      <w:ind w:left="360"/>
      <w:outlineLvl w:val="7"/>
    </w:pPr>
    <w:rPr>
      <w:rFonts w:ascii="Comic Sans MS" w:hAnsi="Comic Sans MS"/>
      <w:u w:val="single"/>
    </w:rPr>
  </w:style>
  <w:style w:type="paragraph" w:styleId="Heading9">
    <w:name w:val="heading 9"/>
    <w:basedOn w:val="Normal"/>
    <w:next w:val="Normal"/>
    <w:qFormat/>
    <w:pPr>
      <w:keepNext/>
      <w:outlineLvl w:val="8"/>
    </w:pPr>
    <w:rPr>
      <w:rFonts w:ascii="Comic Sans MS" w:hAnsi="Comic Sans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28"/>
    </w:rPr>
  </w:style>
  <w:style w:type="character" w:styleId="Hyperlink">
    <w:name w:val="Hyperlink"/>
    <w:rPr>
      <w:color w:val="000000"/>
      <w:u w:val="single"/>
    </w:rPr>
  </w:style>
  <w:style w:type="paragraph" w:styleId="NormalWeb">
    <w:name w:val="Normal (Web)"/>
    <w:basedOn w:val="Normal"/>
    <w:uiPriority w:val="99"/>
    <w:pPr>
      <w:spacing w:before="100" w:beforeAutospacing="1" w:after="100" w:afterAutospacing="1"/>
    </w:pPr>
  </w:style>
  <w:style w:type="table" w:styleId="TableGrid">
    <w:name w:val="Table Grid"/>
    <w:basedOn w:val="TableNormal"/>
    <w:uiPriority w:val="59"/>
    <w:rsid w:val="00B66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740"/>
    <w:pPr>
      <w:ind w:left="720"/>
      <w:contextualSpacing/>
    </w:pPr>
  </w:style>
  <w:style w:type="paragraph" w:customStyle="1" w:styleId="paragraph">
    <w:name w:val="paragraph"/>
    <w:basedOn w:val="Normal"/>
    <w:rsid w:val="00944F4C"/>
    <w:pPr>
      <w:spacing w:before="100" w:beforeAutospacing="1" w:after="100" w:afterAutospacing="1"/>
    </w:pPr>
    <w:rPr>
      <w:lang w:eastAsia="en-GB"/>
    </w:rPr>
  </w:style>
  <w:style w:type="character" w:customStyle="1" w:styleId="normaltextrun">
    <w:name w:val="normaltextrun"/>
    <w:basedOn w:val="DefaultParagraphFont"/>
    <w:rsid w:val="00944F4C"/>
  </w:style>
  <w:style w:type="character" w:customStyle="1" w:styleId="spellingerror">
    <w:name w:val="spellingerror"/>
    <w:basedOn w:val="DefaultParagraphFont"/>
    <w:rsid w:val="00944F4C"/>
  </w:style>
  <w:style w:type="character" w:customStyle="1" w:styleId="eop">
    <w:name w:val="eop"/>
    <w:basedOn w:val="DefaultParagraphFont"/>
    <w:rsid w:val="00944F4C"/>
  </w:style>
  <w:style w:type="paragraph" w:customStyle="1" w:styleId="TableParagraph">
    <w:name w:val="Table Paragraph"/>
    <w:basedOn w:val="Normal"/>
    <w:uiPriority w:val="1"/>
    <w:qFormat/>
    <w:rsid w:val="006448B6"/>
    <w:pPr>
      <w:widowControl w:val="0"/>
      <w:autoSpaceDE w:val="0"/>
      <w:autoSpaceDN w:val="0"/>
    </w:pPr>
    <w:rPr>
      <w:rFonts w:ascii="Arial MT" w:eastAsia="Arial MT" w:hAnsi="Arial MT" w:cs="Arial MT"/>
      <w:sz w:val="22"/>
      <w:szCs w:val="22"/>
      <w:lang w:val="en-US"/>
    </w:rPr>
  </w:style>
  <w:style w:type="paragraph" w:styleId="Footer">
    <w:name w:val="footer"/>
    <w:basedOn w:val="Normal"/>
    <w:link w:val="FooterChar"/>
    <w:uiPriority w:val="99"/>
    <w:unhideWhenUsed/>
    <w:rsid w:val="006448B6"/>
    <w:pPr>
      <w:widowControl w:val="0"/>
      <w:tabs>
        <w:tab w:val="center" w:pos="4513"/>
        <w:tab w:val="right" w:pos="9026"/>
      </w:tabs>
      <w:autoSpaceDE w:val="0"/>
      <w:autoSpaceDN w:val="0"/>
    </w:pPr>
    <w:rPr>
      <w:rFonts w:ascii="Arial MT" w:eastAsia="Arial MT" w:hAnsi="Arial MT" w:cs="Arial MT"/>
      <w:sz w:val="22"/>
      <w:szCs w:val="22"/>
      <w:lang w:val="en-US"/>
    </w:rPr>
  </w:style>
  <w:style w:type="character" w:customStyle="1" w:styleId="FooterChar">
    <w:name w:val="Footer Char"/>
    <w:basedOn w:val="DefaultParagraphFont"/>
    <w:link w:val="Footer"/>
    <w:uiPriority w:val="99"/>
    <w:rsid w:val="006448B6"/>
    <w:rPr>
      <w:rFonts w:ascii="Arial MT" w:eastAsia="Arial MT" w:hAnsi="Arial MT" w:cs="Arial MT"/>
      <w:sz w:val="22"/>
      <w:szCs w:val="22"/>
      <w:lang w:eastAsia="en-US"/>
    </w:rPr>
  </w:style>
  <w:style w:type="paragraph" w:styleId="Header">
    <w:name w:val="header"/>
    <w:basedOn w:val="Normal"/>
    <w:link w:val="HeaderChar"/>
    <w:uiPriority w:val="99"/>
    <w:unhideWhenUsed/>
    <w:rsid w:val="00042FCE"/>
    <w:pPr>
      <w:tabs>
        <w:tab w:val="center" w:pos="4513"/>
        <w:tab w:val="right" w:pos="9026"/>
      </w:tabs>
    </w:pPr>
  </w:style>
  <w:style w:type="character" w:customStyle="1" w:styleId="HeaderChar">
    <w:name w:val="Header Char"/>
    <w:basedOn w:val="DefaultParagraphFont"/>
    <w:link w:val="Header"/>
    <w:uiPriority w:val="99"/>
    <w:rsid w:val="00042FCE"/>
    <w:rPr>
      <w:sz w:val="24"/>
      <w:szCs w:val="24"/>
      <w:lang w:val="en-GB" w:eastAsia="en-US"/>
    </w:rPr>
  </w:style>
  <w:style w:type="paragraph" w:customStyle="1" w:styleId="Default">
    <w:name w:val="Default"/>
    <w:rsid w:val="009A2464"/>
    <w:pPr>
      <w:autoSpaceDE w:val="0"/>
      <w:autoSpaceDN w:val="0"/>
      <w:adjustRightInd w:val="0"/>
    </w:pPr>
    <w:rPr>
      <w:rFonts w:ascii="Arial" w:hAnsi="Arial" w:cs="Arial"/>
      <w:color w:val="000000"/>
      <w:sz w:val="24"/>
      <w:szCs w:val="24"/>
      <w:lang w:val="en-GB" w:eastAsia="en-GB"/>
    </w:rPr>
  </w:style>
  <w:style w:type="paragraph" w:customStyle="1" w:styleId="xelementtoproof">
    <w:name w:val="x_elementtoproof"/>
    <w:basedOn w:val="Normal"/>
    <w:rsid w:val="009A2464"/>
    <w:pPr>
      <w:spacing w:before="100" w:beforeAutospacing="1" w:after="100" w:afterAutospacing="1"/>
    </w:pPr>
    <w:rPr>
      <w:lang w:eastAsia="en-GB"/>
    </w:rPr>
  </w:style>
  <w:style w:type="character" w:customStyle="1" w:styleId="BodytextcellCharacter">
    <w:name w:val="Body text cell Character"/>
    <w:rsid w:val="008919B1"/>
    <w:rPr>
      <w:rFonts w:ascii="Arial" w:hAnsi="Arial"/>
      <w:sz w:val="20"/>
    </w:rPr>
  </w:style>
  <w:style w:type="character" w:styleId="Emphasis">
    <w:name w:val="Emphasis"/>
    <w:basedOn w:val="DefaultParagraphFont"/>
    <w:uiPriority w:val="20"/>
    <w:qFormat/>
    <w:rsid w:val="00AC53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1668">
      <w:bodyDiv w:val="1"/>
      <w:marLeft w:val="0"/>
      <w:marRight w:val="0"/>
      <w:marTop w:val="0"/>
      <w:marBottom w:val="0"/>
      <w:divBdr>
        <w:top w:val="none" w:sz="0" w:space="0" w:color="auto"/>
        <w:left w:val="none" w:sz="0" w:space="0" w:color="auto"/>
        <w:bottom w:val="none" w:sz="0" w:space="0" w:color="auto"/>
        <w:right w:val="none" w:sz="0" w:space="0" w:color="auto"/>
      </w:divBdr>
    </w:div>
    <w:div w:id="315108417">
      <w:bodyDiv w:val="1"/>
      <w:marLeft w:val="0"/>
      <w:marRight w:val="0"/>
      <w:marTop w:val="0"/>
      <w:marBottom w:val="0"/>
      <w:divBdr>
        <w:top w:val="none" w:sz="0" w:space="0" w:color="auto"/>
        <w:left w:val="none" w:sz="0" w:space="0" w:color="auto"/>
        <w:bottom w:val="none" w:sz="0" w:space="0" w:color="auto"/>
        <w:right w:val="none" w:sz="0" w:space="0" w:color="auto"/>
      </w:divBdr>
    </w:div>
    <w:div w:id="390617833">
      <w:bodyDiv w:val="1"/>
      <w:marLeft w:val="0"/>
      <w:marRight w:val="0"/>
      <w:marTop w:val="0"/>
      <w:marBottom w:val="0"/>
      <w:divBdr>
        <w:top w:val="none" w:sz="0" w:space="0" w:color="auto"/>
        <w:left w:val="none" w:sz="0" w:space="0" w:color="auto"/>
        <w:bottom w:val="none" w:sz="0" w:space="0" w:color="auto"/>
        <w:right w:val="none" w:sz="0" w:space="0" w:color="auto"/>
      </w:divBdr>
    </w:div>
    <w:div w:id="400755476">
      <w:bodyDiv w:val="1"/>
      <w:marLeft w:val="0"/>
      <w:marRight w:val="0"/>
      <w:marTop w:val="0"/>
      <w:marBottom w:val="0"/>
      <w:divBdr>
        <w:top w:val="none" w:sz="0" w:space="0" w:color="auto"/>
        <w:left w:val="none" w:sz="0" w:space="0" w:color="auto"/>
        <w:bottom w:val="none" w:sz="0" w:space="0" w:color="auto"/>
        <w:right w:val="none" w:sz="0" w:space="0" w:color="auto"/>
      </w:divBdr>
    </w:div>
    <w:div w:id="500974501">
      <w:bodyDiv w:val="1"/>
      <w:marLeft w:val="0"/>
      <w:marRight w:val="0"/>
      <w:marTop w:val="0"/>
      <w:marBottom w:val="0"/>
      <w:divBdr>
        <w:top w:val="none" w:sz="0" w:space="0" w:color="auto"/>
        <w:left w:val="none" w:sz="0" w:space="0" w:color="auto"/>
        <w:bottom w:val="none" w:sz="0" w:space="0" w:color="auto"/>
        <w:right w:val="none" w:sz="0" w:space="0" w:color="auto"/>
      </w:divBdr>
    </w:div>
    <w:div w:id="559944940">
      <w:bodyDiv w:val="1"/>
      <w:marLeft w:val="0"/>
      <w:marRight w:val="0"/>
      <w:marTop w:val="0"/>
      <w:marBottom w:val="0"/>
      <w:divBdr>
        <w:top w:val="none" w:sz="0" w:space="0" w:color="auto"/>
        <w:left w:val="none" w:sz="0" w:space="0" w:color="auto"/>
        <w:bottom w:val="none" w:sz="0" w:space="0" w:color="auto"/>
        <w:right w:val="none" w:sz="0" w:space="0" w:color="auto"/>
      </w:divBdr>
    </w:div>
    <w:div w:id="572393358">
      <w:bodyDiv w:val="1"/>
      <w:marLeft w:val="0"/>
      <w:marRight w:val="0"/>
      <w:marTop w:val="0"/>
      <w:marBottom w:val="0"/>
      <w:divBdr>
        <w:top w:val="none" w:sz="0" w:space="0" w:color="auto"/>
        <w:left w:val="none" w:sz="0" w:space="0" w:color="auto"/>
        <w:bottom w:val="none" w:sz="0" w:space="0" w:color="auto"/>
        <w:right w:val="none" w:sz="0" w:space="0" w:color="auto"/>
      </w:divBdr>
    </w:div>
    <w:div w:id="711921922">
      <w:bodyDiv w:val="1"/>
      <w:marLeft w:val="0"/>
      <w:marRight w:val="0"/>
      <w:marTop w:val="0"/>
      <w:marBottom w:val="0"/>
      <w:divBdr>
        <w:top w:val="none" w:sz="0" w:space="0" w:color="auto"/>
        <w:left w:val="none" w:sz="0" w:space="0" w:color="auto"/>
        <w:bottom w:val="none" w:sz="0" w:space="0" w:color="auto"/>
        <w:right w:val="none" w:sz="0" w:space="0" w:color="auto"/>
      </w:divBdr>
    </w:div>
    <w:div w:id="830829224">
      <w:bodyDiv w:val="1"/>
      <w:marLeft w:val="0"/>
      <w:marRight w:val="0"/>
      <w:marTop w:val="0"/>
      <w:marBottom w:val="0"/>
      <w:divBdr>
        <w:top w:val="none" w:sz="0" w:space="0" w:color="auto"/>
        <w:left w:val="none" w:sz="0" w:space="0" w:color="auto"/>
        <w:bottom w:val="none" w:sz="0" w:space="0" w:color="auto"/>
        <w:right w:val="none" w:sz="0" w:space="0" w:color="auto"/>
      </w:divBdr>
    </w:div>
    <w:div w:id="878669420">
      <w:bodyDiv w:val="1"/>
      <w:marLeft w:val="0"/>
      <w:marRight w:val="0"/>
      <w:marTop w:val="0"/>
      <w:marBottom w:val="0"/>
      <w:divBdr>
        <w:top w:val="none" w:sz="0" w:space="0" w:color="auto"/>
        <w:left w:val="none" w:sz="0" w:space="0" w:color="auto"/>
        <w:bottom w:val="none" w:sz="0" w:space="0" w:color="auto"/>
        <w:right w:val="none" w:sz="0" w:space="0" w:color="auto"/>
      </w:divBdr>
    </w:div>
    <w:div w:id="926309905">
      <w:bodyDiv w:val="1"/>
      <w:marLeft w:val="0"/>
      <w:marRight w:val="0"/>
      <w:marTop w:val="0"/>
      <w:marBottom w:val="0"/>
      <w:divBdr>
        <w:top w:val="none" w:sz="0" w:space="0" w:color="auto"/>
        <w:left w:val="none" w:sz="0" w:space="0" w:color="auto"/>
        <w:bottom w:val="none" w:sz="0" w:space="0" w:color="auto"/>
        <w:right w:val="none" w:sz="0" w:space="0" w:color="auto"/>
      </w:divBdr>
    </w:div>
    <w:div w:id="941768776">
      <w:bodyDiv w:val="1"/>
      <w:marLeft w:val="0"/>
      <w:marRight w:val="0"/>
      <w:marTop w:val="0"/>
      <w:marBottom w:val="0"/>
      <w:divBdr>
        <w:top w:val="none" w:sz="0" w:space="0" w:color="auto"/>
        <w:left w:val="none" w:sz="0" w:space="0" w:color="auto"/>
        <w:bottom w:val="none" w:sz="0" w:space="0" w:color="auto"/>
        <w:right w:val="none" w:sz="0" w:space="0" w:color="auto"/>
      </w:divBdr>
      <w:divsChild>
        <w:div w:id="1238436390">
          <w:marLeft w:val="0"/>
          <w:marRight w:val="0"/>
          <w:marTop w:val="0"/>
          <w:marBottom w:val="450"/>
          <w:divBdr>
            <w:top w:val="none" w:sz="0" w:space="0" w:color="auto"/>
            <w:left w:val="none" w:sz="0" w:space="0" w:color="auto"/>
            <w:bottom w:val="none" w:sz="0" w:space="0" w:color="auto"/>
            <w:right w:val="none" w:sz="0" w:space="0" w:color="auto"/>
          </w:divBdr>
          <w:divsChild>
            <w:div w:id="468596421">
              <w:marLeft w:val="0"/>
              <w:marRight w:val="0"/>
              <w:marTop w:val="0"/>
              <w:marBottom w:val="0"/>
              <w:divBdr>
                <w:top w:val="none" w:sz="0" w:space="0" w:color="auto"/>
                <w:left w:val="none" w:sz="0" w:space="0" w:color="auto"/>
                <w:bottom w:val="none" w:sz="0" w:space="0" w:color="auto"/>
                <w:right w:val="none" w:sz="0" w:space="0" w:color="auto"/>
              </w:divBdr>
              <w:divsChild>
                <w:div w:id="14320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9701">
          <w:marLeft w:val="0"/>
          <w:marRight w:val="0"/>
          <w:marTop w:val="0"/>
          <w:marBottom w:val="450"/>
          <w:divBdr>
            <w:top w:val="none" w:sz="0" w:space="0" w:color="auto"/>
            <w:left w:val="none" w:sz="0" w:space="0" w:color="auto"/>
            <w:bottom w:val="none" w:sz="0" w:space="0" w:color="auto"/>
            <w:right w:val="none" w:sz="0" w:space="0" w:color="auto"/>
          </w:divBdr>
          <w:divsChild>
            <w:div w:id="1235622935">
              <w:marLeft w:val="0"/>
              <w:marRight w:val="0"/>
              <w:marTop w:val="0"/>
              <w:marBottom w:val="0"/>
              <w:divBdr>
                <w:top w:val="none" w:sz="0" w:space="0" w:color="auto"/>
                <w:left w:val="none" w:sz="0" w:space="0" w:color="auto"/>
                <w:bottom w:val="none" w:sz="0" w:space="0" w:color="auto"/>
                <w:right w:val="none" w:sz="0" w:space="0" w:color="auto"/>
              </w:divBdr>
              <w:divsChild>
                <w:div w:id="13590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5361">
      <w:bodyDiv w:val="1"/>
      <w:marLeft w:val="0"/>
      <w:marRight w:val="0"/>
      <w:marTop w:val="0"/>
      <w:marBottom w:val="0"/>
      <w:divBdr>
        <w:top w:val="none" w:sz="0" w:space="0" w:color="auto"/>
        <w:left w:val="none" w:sz="0" w:space="0" w:color="auto"/>
        <w:bottom w:val="none" w:sz="0" w:space="0" w:color="auto"/>
        <w:right w:val="none" w:sz="0" w:space="0" w:color="auto"/>
      </w:divBdr>
    </w:div>
    <w:div w:id="1061172761">
      <w:bodyDiv w:val="1"/>
      <w:marLeft w:val="0"/>
      <w:marRight w:val="0"/>
      <w:marTop w:val="0"/>
      <w:marBottom w:val="0"/>
      <w:divBdr>
        <w:top w:val="none" w:sz="0" w:space="0" w:color="auto"/>
        <w:left w:val="none" w:sz="0" w:space="0" w:color="auto"/>
        <w:bottom w:val="none" w:sz="0" w:space="0" w:color="auto"/>
        <w:right w:val="none" w:sz="0" w:space="0" w:color="auto"/>
      </w:divBdr>
    </w:div>
    <w:div w:id="1131361138">
      <w:bodyDiv w:val="1"/>
      <w:marLeft w:val="0"/>
      <w:marRight w:val="0"/>
      <w:marTop w:val="0"/>
      <w:marBottom w:val="0"/>
      <w:divBdr>
        <w:top w:val="none" w:sz="0" w:space="0" w:color="auto"/>
        <w:left w:val="none" w:sz="0" w:space="0" w:color="auto"/>
        <w:bottom w:val="none" w:sz="0" w:space="0" w:color="auto"/>
        <w:right w:val="none" w:sz="0" w:space="0" w:color="auto"/>
      </w:divBdr>
    </w:div>
    <w:div w:id="1183132980">
      <w:bodyDiv w:val="1"/>
      <w:marLeft w:val="0"/>
      <w:marRight w:val="0"/>
      <w:marTop w:val="0"/>
      <w:marBottom w:val="0"/>
      <w:divBdr>
        <w:top w:val="none" w:sz="0" w:space="0" w:color="auto"/>
        <w:left w:val="none" w:sz="0" w:space="0" w:color="auto"/>
        <w:bottom w:val="none" w:sz="0" w:space="0" w:color="auto"/>
        <w:right w:val="none" w:sz="0" w:space="0" w:color="auto"/>
      </w:divBdr>
    </w:div>
    <w:div w:id="1246382504">
      <w:bodyDiv w:val="1"/>
      <w:marLeft w:val="0"/>
      <w:marRight w:val="0"/>
      <w:marTop w:val="0"/>
      <w:marBottom w:val="0"/>
      <w:divBdr>
        <w:top w:val="none" w:sz="0" w:space="0" w:color="auto"/>
        <w:left w:val="none" w:sz="0" w:space="0" w:color="auto"/>
        <w:bottom w:val="none" w:sz="0" w:space="0" w:color="auto"/>
        <w:right w:val="none" w:sz="0" w:space="0" w:color="auto"/>
      </w:divBdr>
      <w:divsChild>
        <w:div w:id="1411582775">
          <w:marLeft w:val="0"/>
          <w:marRight w:val="0"/>
          <w:marTop w:val="0"/>
          <w:marBottom w:val="0"/>
          <w:divBdr>
            <w:top w:val="none" w:sz="0" w:space="0" w:color="auto"/>
            <w:left w:val="none" w:sz="0" w:space="0" w:color="auto"/>
            <w:bottom w:val="none" w:sz="0" w:space="0" w:color="auto"/>
            <w:right w:val="none" w:sz="0" w:space="0" w:color="auto"/>
          </w:divBdr>
        </w:div>
      </w:divsChild>
    </w:div>
    <w:div w:id="1248688657">
      <w:bodyDiv w:val="1"/>
      <w:marLeft w:val="0"/>
      <w:marRight w:val="0"/>
      <w:marTop w:val="0"/>
      <w:marBottom w:val="0"/>
      <w:divBdr>
        <w:top w:val="none" w:sz="0" w:space="0" w:color="auto"/>
        <w:left w:val="none" w:sz="0" w:space="0" w:color="auto"/>
        <w:bottom w:val="none" w:sz="0" w:space="0" w:color="auto"/>
        <w:right w:val="none" w:sz="0" w:space="0" w:color="auto"/>
      </w:divBdr>
    </w:div>
    <w:div w:id="1328900544">
      <w:bodyDiv w:val="1"/>
      <w:marLeft w:val="0"/>
      <w:marRight w:val="0"/>
      <w:marTop w:val="0"/>
      <w:marBottom w:val="0"/>
      <w:divBdr>
        <w:top w:val="none" w:sz="0" w:space="0" w:color="auto"/>
        <w:left w:val="none" w:sz="0" w:space="0" w:color="auto"/>
        <w:bottom w:val="none" w:sz="0" w:space="0" w:color="auto"/>
        <w:right w:val="none" w:sz="0" w:space="0" w:color="auto"/>
      </w:divBdr>
    </w:div>
    <w:div w:id="1365053665">
      <w:bodyDiv w:val="1"/>
      <w:marLeft w:val="0"/>
      <w:marRight w:val="0"/>
      <w:marTop w:val="0"/>
      <w:marBottom w:val="0"/>
      <w:divBdr>
        <w:top w:val="none" w:sz="0" w:space="0" w:color="auto"/>
        <w:left w:val="none" w:sz="0" w:space="0" w:color="auto"/>
        <w:bottom w:val="none" w:sz="0" w:space="0" w:color="auto"/>
        <w:right w:val="none" w:sz="0" w:space="0" w:color="auto"/>
      </w:divBdr>
    </w:div>
    <w:div w:id="1452942780">
      <w:bodyDiv w:val="1"/>
      <w:marLeft w:val="0"/>
      <w:marRight w:val="0"/>
      <w:marTop w:val="0"/>
      <w:marBottom w:val="0"/>
      <w:divBdr>
        <w:top w:val="none" w:sz="0" w:space="0" w:color="auto"/>
        <w:left w:val="none" w:sz="0" w:space="0" w:color="auto"/>
        <w:bottom w:val="none" w:sz="0" w:space="0" w:color="auto"/>
        <w:right w:val="none" w:sz="0" w:space="0" w:color="auto"/>
      </w:divBdr>
    </w:div>
    <w:div w:id="1570072470">
      <w:bodyDiv w:val="1"/>
      <w:marLeft w:val="0"/>
      <w:marRight w:val="0"/>
      <w:marTop w:val="0"/>
      <w:marBottom w:val="0"/>
      <w:divBdr>
        <w:top w:val="none" w:sz="0" w:space="0" w:color="auto"/>
        <w:left w:val="none" w:sz="0" w:space="0" w:color="auto"/>
        <w:bottom w:val="none" w:sz="0" w:space="0" w:color="auto"/>
        <w:right w:val="none" w:sz="0" w:space="0" w:color="auto"/>
      </w:divBdr>
    </w:div>
    <w:div w:id="1584946142">
      <w:bodyDiv w:val="1"/>
      <w:marLeft w:val="0"/>
      <w:marRight w:val="0"/>
      <w:marTop w:val="0"/>
      <w:marBottom w:val="0"/>
      <w:divBdr>
        <w:top w:val="none" w:sz="0" w:space="0" w:color="auto"/>
        <w:left w:val="none" w:sz="0" w:space="0" w:color="auto"/>
        <w:bottom w:val="none" w:sz="0" w:space="0" w:color="auto"/>
        <w:right w:val="none" w:sz="0" w:space="0" w:color="auto"/>
      </w:divBdr>
      <w:divsChild>
        <w:div w:id="219366913">
          <w:marLeft w:val="0"/>
          <w:marRight w:val="0"/>
          <w:marTop w:val="0"/>
          <w:marBottom w:val="450"/>
          <w:divBdr>
            <w:top w:val="none" w:sz="0" w:space="0" w:color="auto"/>
            <w:left w:val="none" w:sz="0" w:space="0" w:color="auto"/>
            <w:bottom w:val="none" w:sz="0" w:space="0" w:color="auto"/>
            <w:right w:val="none" w:sz="0" w:space="0" w:color="auto"/>
          </w:divBdr>
          <w:divsChild>
            <w:div w:id="1201356951">
              <w:marLeft w:val="0"/>
              <w:marRight w:val="0"/>
              <w:marTop w:val="0"/>
              <w:marBottom w:val="0"/>
              <w:divBdr>
                <w:top w:val="none" w:sz="0" w:space="0" w:color="auto"/>
                <w:left w:val="none" w:sz="0" w:space="0" w:color="auto"/>
                <w:bottom w:val="none" w:sz="0" w:space="0" w:color="auto"/>
                <w:right w:val="none" w:sz="0" w:space="0" w:color="auto"/>
              </w:divBdr>
              <w:divsChild>
                <w:div w:id="14898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1823">
          <w:marLeft w:val="0"/>
          <w:marRight w:val="0"/>
          <w:marTop w:val="0"/>
          <w:marBottom w:val="450"/>
          <w:divBdr>
            <w:top w:val="none" w:sz="0" w:space="0" w:color="auto"/>
            <w:left w:val="none" w:sz="0" w:space="0" w:color="auto"/>
            <w:bottom w:val="none" w:sz="0" w:space="0" w:color="auto"/>
            <w:right w:val="none" w:sz="0" w:space="0" w:color="auto"/>
          </w:divBdr>
          <w:divsChild>
            <w:div w:id="738330561">
              <w:marLeft w:val="0"/>
              <w:marRight w:val="0"/>
              <w:marTop w:val="0"/>
              <w:marBottom w:val="0"/>
              <w:divBdr>
                <w:top w:val="none" w:sz="0" w:space="0" w:color="auto"/>
                <w:left w:val="none" w:sz="0" w:space="0" w:color="auto"/>
                <w:bottom w:val="none" w:sz="0" w:space="0" w:color="auto"/>
                <w:right w:val="none" w:sz="0" w:space="0" w:color="auto"/>
              </w:divBdr>
              <w:divsChild>
                <w:div w:id="102802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29845">
      <w:bodyDiv w:val="1"/>
      <w:marLeft w:val="0"/>
      <w:marRight w:val="0"/>
      <w:marTop w:val="0"/>
      <w:marBottom w:val="0"/>
      <w:divBdr>
        <w:top w:val="none" w:sz="0" w:space="0" w:color="auto"/>
        <w:left w:val="none" w:sz="0" w:space="0" w:color="auto"/>
        <w:bottom w:val="none" w:sz="0" w:space="0" w:color="auto"/>
        <w:right w:val="none" w:sz="0" w:space="0" w:color="auto"/>
      </w:divBdr>
      <w:divsChild>
        <w:div w:id="1603370173">
          <w:marLeft w:val="0"/>
          <w:marRight w:val="0"/>
          <w:marTop w:val="0"/>
          <w:marBottom w:val="450"/>
          <w:divBdr>
            <w:top w:val="none" w:sz="0" w:space="0" w:color="auto"/>
            <w:left w:val="none" w:sz="0" w:space="0" w:color="auto"/>
            <w:bottom w:val="none" w:sz="0" w:space="0" w:color="auto"/>
            <w:right w:val="none" w:sz="0" w:space="0" w:color="auto"/>
          </w:divBdr>
          <w:divsChild>
            <w:div w:id="1348096258">
              <w:marLeft w:val="0"/>
              <w:marRight w:val="0"/>
              <w:marTop w:val="0"/>
              <w:marBottom w:val="0"/>
              <w:divBdr>
                <w:top w:val="none" w:sz="0" w:space="0" w:color="auto"/>
                <w:left w:val="none" w:sz="0" w:space="0" w:color="auto"/>
                <w:bottom w:val="none" w:sz="0" w:space="0" w:color="auto"/>
                <w:right w:val="none" w:sz="0" w:space="0" w:color="auto"/>
              </w:divBdr>
              <w:divsChild>
                <w:div w:id="14409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2094">
          <w:marLeft w:val="0"/>
          <w:marRight w:val="0"/>
          <w:marTop w:val="0"/>
          <w:marBottom w:val="450"/>
          <w:divBdr>
            <w:top w:val="none" w:sz="0" w:space="0" w:color="auto"/>
            <w:left w:val="none" w:sz="0" w:space="0" w:color="auto"/>
            <w:bottom w:val="none" w:sz="0" w:space="0" w:color="auto"/>
            <w:right w:val="none" w:sz="0" w:space="0" w:color="auto"/>
          </w:divBdr>
          <w:divsChild>
            <w:div w:id="900291216">
              <w:marLeft w:val="0"/>
              <w:marRight w:val="0"/>
              <w:marTop w:val="0"/>
              <w:marBottom w:val="0"/>
              <w:divBdr>
                <w:top w:val="none" w:sz="0" w:space="0" w:color="auto"/>
                <w:left w:val="none" w:sz="0" w:space="0" w:color="auto"/>
                <w:bottom w:val="none" w:sz="0" w:space="0" w:color="auto"/>
                <w:right w:val="none" w:sz="0" w:space="0" w:color="auto"/>
              </w:divBdr>
              <w:divsChild>
                <w:div w:id="485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6039">
          <w:marLeft w:val="0"/>
          <w:marRight w:val="0"/>
          <w:marTop w:val="0"/>
          <w:marBottom w:val="0"/>
          <w:divBdr>
            <w:top w:val="none" w:sz="0" w:space="0" w:color="auto"/>
            <w:left w:val="none" w:sz="0" w:space="0" w:color="auto"/>
            <w:bottom w:val="none" w:sz="0" w:space="0" w:color="auto"/>
            <w:right w:val="none" w:sz="0" w:space="0" w:color="auto"/>
          </w:divBdr>
        </w:div>
      </w:divsChild>
    </w:div>
    <w:div w:id="1848862194">
      <w:bodyDiv w:val="1"/>
      <w:marLeft w:val="0"/>
      <w:marRight w:val="0"/>
      <w:marTop w:val="0"/>
      <w:marBottom w:val="0"/>
      <w:divBdr>
        <w:top w:val="none" w:sz="0" w:space="0" w:color="auto"/>
        <w:left w:val="none" w:sz="0" w:space="0" w:color="auto"/>
        <w:bottom w:val="none" w:sz="0" w:space="0" w:color="auto"/>
        <w:right w:val="none" w:sz="0" w:space="0" w:color="auto"/>
      </w:divBdr>
    </w:div>
    <w:div w:id="1880122519">
      <w:bodyDiv w:val="1"/>
      <w:marLeft w:val="0"/>
      <w:marRight w:val="0"/>
      <w:marTop w:val="0"/>
      <w:marBottom w:val="0"/>
      <w:divBdr>
        <w:top w:val="none" w:sz="0" w:space="0" w:color="auto"/>
        <w:left w:val="none" w:sz="0" w:space="0" w:color="auto"/>
        <w:bottom w:val="none" w:sz="0" w:space="0" w:color="auto"/>
        <w:right w:val="none" w:sz="0" w:space="0" w:color="auto"/>
      </w:divBdr>
      <w:divsChild>
        <w:div w:id="1747264541">
          <w:marLeft w:val="0"/>
          <w:marRight w:val="0"/>
          <w:marTop w:val="0"/>
          <w:marBottom w:val="450"/>
          <w:divBdr>
            <w:top w:val="none" w:sz="0" w:space="0" w:color="auto"/>
            <w:left w:val="none" w:sz="0" w:space="0" w:color="auto"/>
            <w:bottom w:val="none" w:sz="0" w:space="0" w:color="auto"/>
            <w:right w:val="none" w:sz="0" w:space="0" w:color="auto"/>
          </w:divBdr>
          <w:divsChild>
            <w:div w:id="1634604326">
              <w:marLeft w:val="0"/>
              <w:marRight w:val="0"/>
              <w:marTop w:val="0"/>
              <w:marBottom w:val="0"/>
              <w:divBdr>
                <w:top w:val="none" w:sz="0" w:space="0" w:color="auto"/>
                <w:left w:val="none" w:sz="0" w:space="0" w:color="auto"/>
                <w:bottom w:val="none" w:sz="0" w:space="0" w:color="auto"/>
                <w:right w:val="none" w:sz="0" w:space="0" w:color="auto"/>
              </w:divBdr>
              <w:divsChild>
                <w:div w:id="4374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4240">
          <w:marLeft w:val="0"/>
          <w:marRight w:val="0"/>
          <w:marTop w:val="0"/>
          <w:marBottom w:val="450"/>
          <w:divBdr>
            <w:top w:val="none" w:sz="0" w:space="0" w:color="auto"/>
            <w:left w:val="none" w:sz="0" w:space="0" w:color="auto"/>
            <w:bottom w:val="none" w:sz="0" w:space="0" w:color="auto"/>
            <w:right w:val="none" w:sz="0" w:space="0" w:color="auto"/>
          </w:divBdr>
          <w:divsChild>
            <w:div w:id="1889299583">
              <w:marLeft w:val="0"/>
              <w:marRight w:val="0"/>
              <w:marTop w:val="0"/>
              <w:marBottom w:val="0"/>
              <w:divBdr>
                <w:top w:val="none" w:sz="0" w:space="0" w:color="auto"/>
                <w:left w:val="none" w:sz="0" w:space="0" w:color="auto"/>
                <w:bottom w:val="none" w:sz="0" w:space="0" w:color="auto"/>
                <w:right w:val="none" w:sz="0" w:space="0" w:color="auto"/>
              </w:divBdr>
              <w:divsChild>
                <w:div w:id="21012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8077">
      <w:bodyDiv w:val="1"/>
      <w:marLeft w:val="0"/>
      <w:marRight w:val="0"/>
      <w:marTop w:val="0"/>
      <w:marBottom w:val="0"/>
      <w:divBdr>
        <w:top w:val="none" w:sz="0" w:space="0" w:color="auto"/>
        <w:left w:val="none" w:sz="0" w:space="0" w:color="auto"/>
        <w:bottom w:val="none" w:sz="0" w:space="0" w:color="auto"/>
        <w:right w:val="none" w:sz="0" w:space="0" w:color="auto"/>
      </w:divBdr>
      <w:divsChild>
        <w:div w:id="1521625798">
          <w:marLeft w:val="0"/>
          <w:marRight w:val="0"/>
          <w:marTop w:val="0"/>
          <w:marBottom w:val="450"/>
          <w:divBdr>
            <w:top w:val="none" w:sz="0" w:space="0" w:color="auto"/>
            <w:left w:val="none" w:sz="0" w:space="0" w:color="auto"/>
            <w:bottom w:val="none" w:sz="0" w:space="0" w:color="auto"/>
            <w:right w:val="none" w:sz="0" w:space="0" w:color="auto"/>
          </w:divBdr>
          <w:divsChild>
            <w:div w:id="1958219576">
              <w:marLeft w:val="0"/>
              <w:marRight w:val="0"/>
              <w:marTop w:val="0"/>
              <w:marBottom w:val="0"/>
              <w:divBdr>
                <w:top w:val="none" w:sz="0" w:space="0" w:color="auto"/>
                <w:left w:val="none" w:sz="0" w:space="0" w:color="auto"/>
                <w:bottom w:val="none" w:sz="0" w:space="0" w:color="auto"/>
                <w:right w:val="none" w:sz="0" w:space="0" w:color="auto"/>
              </w:divBdr>
              <w:divsChild>
                <w:div w:id="5849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29424">
          <w:marLeft w:val="0"/>
          <w:marRight w:val="0"/>
          <w:marTop w:val="0"/>
          <w:marBottom w:val="450"/>
          <w:divBdr>
            <w:top w:val="none" w:sz="0" w:space="0" w:color="auto"/>
            <w:left w:val="none" w:sz="0" w:space="0" w:color="auto"/>
            <w:bottom w:val="none" w:sz="0" w:space="0" w:color="auto"/>
            <w:right w:val="none" w:sz="0" w:space="0" w:color="auto"/>
          </w:divBdr>
          <w:divsChild>
            <w:div w:id="1454834976">
              <w:marLeft w:val="0"/>
              <w:marRight w:val="0"/>
              <w:marTop w:val="0"/>
              <w:marBottom w:val="0"/>
              <w:divBdr>
                <w:top w:val="none" w:sz="0" w:space="0" w:color="auto"/>
                <w:left w:val="none" w:sz="0" w:space="0" w:color="auto"/>
                <w:bottom w:val="none" w:sz="0" w:space="0" w:color="auto"/>
                <w:right w:val="none" w:sz="0" w:space="0" w:color="auto"/>
              </w:divBdr>
              <w:divsChild>
                <w:div w:id="19887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7CA99-2810-4457-BD97-545F2932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753</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Dear Mum and Dad,</vt:lpstr>
    </vt:vector>
  </TitlesOfParts>
  <Company>St Mary's</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Mum and Dad,</dc:title>
  <dc:subject/>
  <dc:creator>Helen</dc:creator>
  <cp:keywords/>
  <cp:lastModifiedBy>Rachel Thornton</cp:lastModifiedBy>
  <cp:revision>11</cp:revision>
  <cp:lastPrinted>2025-01-10T08:52:00Z</cp:lastPrinted>
  <dcterms:created xsi:type="dcterms:W3CDTF">2025-01-07T13:40:00Z</dcterms:created>
  <dcterms:modified xsi:type="dcterms:W3CDTF">2025-01-10T08:53:00Z</dcterms:modified>
</cp:coreProperties>
</file>